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D0" w:rsidRPr="00F6209D" w:rsidRDefault="00A519B6" w:rsidP="00F3244C">
      <w:pPr>
        <w:spacing w:line="240" w:lineRule="auto"/>
        <w:contextualSpacing/>
        <w:rPr>
          <w:rFonts w:ascii="Garamond" w:hAnsi="Garamond"/>
          <w:b/>
          <w:smallCaps/>
          <w:sz w:val="44"/>
          <w:szCs w:val="44"/>
          <w14:shadow w14:blurRad="50800" w14:dist="38100" w14:dir="2700000" w14:sx="100000" w14:sy="100000" w14:kx="0" w14:ky="0" w14:algn="tl">
            <w14:srgbClr w14:val="000000">
              <w14:alpha w14:val="60000"/>
            </w14:srgbClr>
          </w14:shadow>
        </w:rPr>
      </w:pPr>
      <w:r w:rsidRPr="00F6209D">
        <w:rPr>
          <w:rFonts w:ascii="Garamond" w:hAnsi="Garamond"/>
          <w:b/>
          <w:smallCaps/>
          <w:sz w:val="44"/>
          <w:szCs w:val="44"/>
          <w14:shadow w14:blurRad="50800" w14:dist="38100" w14:dir="2700000" w14:sx="100000" w14:sy="100000" w14:kx="0" w14:ky="0" w14:algn="tl">
            <w14:srgbClr w14:val="000000">
              <w14:alpha w14:val="60000"/>
            </w14:srgbClr>
          </w14:shadow>
        </w:rPr>
        <w:t>Physician Assistant</w:t>
      </w:r>
      <w:r w:rsidR="008E29A1" w:rsidRPr="00F6209D">
        <w:rPr>
          <w:rFonts w:ascii="Garamond" w:hAnsi="Garamond"/>
          <w:b/>
          <w:smallCaps/>
          <w:sz w:val="44"/>
          <w:szCs w:val="44"/>
          <w14:shadow w14:blurRad="50800" w14:dist="38100" w14:dir="2700000" w14:sx="100000" w14:sy="100000" w14:kx="0" w14:ky="0" w14:algn="tl">
            <w14:srgbClr w14:val="000000">
              <w14:alpha w14:val="60000"/>
            </w14:srgbClr>
          </w14:shadow>
        </w:rPr>
        <w:t xml:space="preserve"> </w:t>
      </w:r>
      <w:r w:rsidR="0007191E" w:rsidRPr="00F6209D">
        <w:rPr>
          <w:rFonts w:ascii="Garamond" w:hAnsi="Garamond"/>
          <w:i/>
          <w:smallCaps/>
          <w:sz w:val="24"/>
          <w:szCs w:val="24"/>
          <w14:shadow w14:blurRad="50800" w14:dist="38100" w14:dir="2700000" w14:sx="100000" w14:sy="100000" w14:kx="0" w14:ky="0" w14:algn="tl">
            <w14:srgbClr w14:val="000000">
              <w14:alpha w14:val="60000"/>
            </w14:srgbClr>
          </w14:shadow>
        </w:rPr>
        <w:t>(The Five-Year BS/</w:t>
      </w:r>
      <w:r w:rsidR="008E29A1" w:rsidRPr="00F6209D">
        <w:rPr>
          <w:rFonts w:ascii="Garamond" w:hAnsi="Garamond"/>
          <w:i/>
          <w:smallCaps/>
          <w:sz w:val="24"/>
          <w:szCs w:val="24"/>
          <w14:shadow w14:blurRad="50800" w14:dist="38100" w14:dir="2700000" w14:sx="100000" w14:sy="100000" w14:kx="0" w14:ky="0" w14:algn="tl">
            <w14:srgbClr w14:val="000000">
              <w14:alpha w14:val="60000"/>
            </w14:srgbClr>
          </w14:shadow>
        </w:rPr>
        <w:t>M</w:t>
      </w:r>
      <w:r w:rsidR="0007191E" w:rsidRPr="00F6209D">
        <w:rPr>
          <w:rFonts w:ascii="Garamond" w:hAnsi="Garamond"/>
          <w:i/>
          <w:smallCaps/>
          <w:sz w:val="24"/>
          <w:szCs w:val="24"/>
          <w14:shadow w14:blurRad="50800" w14:dist="38100" w14:dir="2700000" w14:sx="100000" w14:sy="100000" w14:kx="0" w14:ky="0" w14:algn="tl">
            <w14:srgbClr w14:val="000000">
              <w14:alpha w14:val="60000"/>
            </w14:srgbClr>
          </w14:shadow>
        </w:rPr>
        <w:t>S</w:t>
      </w:r>
      <w:r w:rsidR="008E29A1" w:rsidRPr="00F6209D">
        <w:rPr>
          <w:rFonts w:ascii="Garamond" w:hAnsi="Garamond"/>
          <w:i/>
          <w:smallCaps/>
          <w:sz w:val="24"/>
          <w:szCs w:val="24"/>
          <w14:shadow w14:blurRad="50800" w14:dist="38100" w14:dir="2700000" w14:sx="100000" w14:sy="100000" w14:kx="0" w14:ky="0" w14:algn="tl">
            <w14:srgbClr w14:val="000000">
              <w14:alpha w14:val="60000"/>
            </w14:srgbClr>
          </w14:shadow>
        </w:rPr>
        <w:t xml:space="preserve"> Program)</w:t>
      </w:r>
    </w:p>
    <w:p w:rsidR="00F3244C" w:rsidRPr="00F6209D" w:rsidRDefault="00F3244C" w:rsidP="00F3244C">
      <w:pPr>
        <w:pBdr>
          <w:bottom w:val="single" w:sz="12" w:space="1" w:color="auto"/>
        </w:pBdr>
        <w:spacing w:line="240" w:lineRule="auto"/>
        <w:contextualSpacing/>
        <w:rPr>
          <w:rFonts w:ascii="Garamond" w:hAnsi="Garamond"/>
          <w:b/>
          <w:smallCaps/>
          <w:sz w:val="24"/>
          <w:szCs w:val="24"/>
          <w14:shadow w14:blurRad="50800" w14:dist="38100" w14:dir="2700000" w14:sx="100000" w14:sy="100000" w14:kx="0" w14:ky="0" w14:algn="tl">
            <w14:srgbClr w14:val="000000">
              <w14:alpha w14:val="60000"/>
            </w14:srgbClr>
          </w14:shadow>
        </w:rPr>
      </w:pPr>
      <w:r w:rsidRPr="00F6209D">
        <w:rPr>
          <w:rFonts w:ascii="Garamond" w:hAnsi="Garamond"/>
          <w:b/>
          <w:smallCaps/>
          <w:sz w:val="24"/>
          <w:szCs w:val="24"/>
          <w14:shadow w14:blurRad="50800" w14:dist="38100" w14:dir="2700000" w14:sx="100000" w14:sy="100000" w14:kx="0" w14:ky="0" w14:algn="tl">
            <w14:srgbClr w14:val="000000">
              <w14:alpha w14:val="60000"/>
            </w14:srgbClr>
          </w14:shadow>
        </w:rPr>
        <w:t>Course Requirements</w:t>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r>
      <w:r w:rsidR="0035202C" w:rsidRPr="00F6209D">
        <w:rPr>
          <w:rFonts w:ascii="Garamond" w:hAnsi="Garamond"/>
          <w:b/>
          <w:smallCaps/>
          <w:sz w:val="24"/>
          <w:szCs w:val="24"/>
          <w14:shadow w14:blurRad="50800" w14:dist="38100" w14:dir="2700000" w14:sx="100000" w14:sy="100000" w14:kx="0" w14:ky="0" w14:algn="tl">
            <w14:srgbClr w14:val="000000">
              <w14:alpha w14:val="60000"/>
            </w14:srgbClr>
          </w14:shadow>
        </w:rPr>
        <w:tab/>
        <w:t xml:space="preserve">         Fall 2012 / Spring 2013</w:t>
      </w:r>
    </w:p>
    <w:p w:rsidR="00D83790" w:rsidRPr="000D6D37" w:rsidRDefault="001D08DD" w:rsidP="00F3244C">
      <w:pPr>
        <w:pStyle w:val="ListParagraph"/>
        <w:numPr>
          <w:ilvl w:val="0"/>
          <w:numId w:val="6"/>
        </w:numPr>
        <w:spacing w:line="240" w:lineRule="auto"/>
        <w:rPr>
          <w:rFonts w:ascii="Garamond" w:hAnsi="Garamond"/>
          <w:sz w:val="20"/>
          <w:szCs w:val="20"/>
        </w:rPr>
      </w:pPr>
      <w:r>
        <w:rPr>
          <w:rFonts w:ascii="Garamond" w:hAnsi="Garamond"/>
          <w:b/>
          <w:sz w:val="24"/>
          <w:szCs w:val="24"/>
        </w:rPr>
        <w:t xml:space="preserve">Required courses for a major in </w:t>
      </w:r>
      <w:r w:rsidR="00A519B6">
        <w:rPr>
          <w:rFonts w:ascii="Garamond" w:hAnsi="Garamond"/>
          <w:b/>
          <w:sz w:val="24"/>
          <w:szCs w:val="24"/>
        </w:rPr>
        <w:t>Physician Assistant</w:t>
      </w:r>
      <w:r w:rsidR="0007191E">
        <w:rPr>
          <w:rFonts w:ascii="Garamond" w:hAnsi="Garamond"/>
          <w:b/>
          <w:sz w:val="24"/>
          <w:szCs w:val="24"/>
        </w:rPr>
        <w:t xml:space="preserve"> </w:t>
      </w:r>
      <w:r w:rsidR="0007191E" w:rsidRPr="0007191E">
        <w:rPr>
          <w:rFonts w:ascii="Garamond" w:hAnsi="Garamond"/>
          <w:i/>
        </w:rPr>
        <w:t>(The Five-Year BS/MS Program)</w:t>
      </w:r>
      <w:r w:rsidR="005F75AE" w:rsidRPr="0007191E">
        <w:rPr>
          <w:rFonts w:ascii="Garamond" w:hAnsi="Garamond"/>
          <w:i/>
        </w:rPr>
        <w:t>.</w:t>
      </w:r>
    </w:p>
    <w:tbl>
      <w:tblPr>
        <w:tblStyle w:val="TableGrid"/>
        <w:tblW w:w="1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2153"/>
        <w:gridCol w:w="447"/>
        <w:gridCol w:w="234"/>
        <w:gridCol w:w="430"/>
        <w:gridCol w:w="1645"/>
        <w:gridCol w:w="438"/>
        <w:gridCol w:w="430"/>
        <w:gridCol w:w="1645"/>
        <w:gridCol w:w="447"/>
        <w:gridCol w:w="234"/>
        <w:gridCol w:w="430"/>
        <w:gridCol w:w="1639"/>
        <w:gridCol w:w="470"/>
      </w:tblGrid>
      <w:tr w:rsidR="003E134C" w:rsidRPr="00F7348F" w:rsidTr="00263FC2">
        <w:trPr>
          <w:cantSplit/>
          <w:trHeight w:val="720"/>
        </w:trPr>
        <w:tc>
          <w:tcPr>
            <w:tcW w:w="432" w:type="dxa"/>
            <w:tcBorders>
              <w:top w:val="single" w:sz="4" w:space="0" w:color="auto"/>
              <w:left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p>
        </w:tc>
        <w:tc>
          <w:tcPr>
            <w:tcW w:w="2160" w:type="dxa"/>
            <w:tcBorders>
              <w:top w:val="single" w:sz="4" w:space="0" w:color="auto"/>
              <w:bottom w:val="single" w:sz="4" w:space="0" w:color="auto"/>
            </w:tcBorders>
            <w:vAlign w:val="center"/>
          </w:tcPr>
          <w:p w:rsidR="003E134C" w:rsidRPr="00263FC2" w:rsidRDefault="003E134C" w:rsidP="00F3244C">
            <w:pPr>
              <w:contextualSpacing/>
              <w:rPr>
                <w:rFonts w:ascii="Garamond" w:hAnsi="Garamond"/>
                <w:b/>
                <w:sz w:val="20"/>
                <w:szCs w:val="20"/>
              </w:rPr>
            </w:pPr>
            <w:r w:rsidRPr="00263FC2">
              <w:rPr>
                <w:rFonts w:ascii="Garamond" w:hAnsi="Garamond"/>
                <w:b/>
                <w:sz w:val="20"/>
                <w:szCs w:val="20"/>
              </w:rPr>
              <w:t>CORE</w:t>
            </w:r>
            <w:r w:rsidR="002D148B">
              <w:rPr>
                <w:rFonts w:ascii="Garamond" w:hAnsi="Garamond"/>
                <w:b/>
                <w:sz w:val="20"/>
                <w:szCs w:val="20"/>
              </w:rPr>
              <w:t xml:space="preserve"> </w:t>
            </w:r>
            <w:r w:rsidRPr="00263FC2">
              <w:rPr>
                <w:rFonts w:ascii="Garamond" w:hAnsi="Garamond"/>
                <w:b/>
                <w:sz w:val="20"/>
                <w:szCs w:val="20"/>
              </w:rPr>
              <w:t>Requirements</w:t>
            </w:r>
          </w:p>
        </w:tc>
        <w:tc>
          <w:tcPr>
            <w:tcW w:w="447" w:type="dxa"/>
            <w:tcBorders>
              <w:top w:val="single" w:sz="4" w:space="0" w:color="auto"/>
              <w:bottom w:val="single" w:sz="4" w:space="0" w:color="auto"/>
              <w:right w:val="single" w:sz="4" w:space="0" w:color="auto"/>
            </w:tcBorders>
            <w:textDirection w:val="btLr"/>
            <w:vAlign w:val="center"/>
          </w:tcPr>
          <w:p w:rsidR="003E134C" w:rsidRPr="0097421B" w:rsidRDefault="003E134C" w:rsidP="007A70D6">
            <w:pPr>
              <w:ind w:left="113" w:right="113"/>
              <w:contextualSpacing/>
              <w:jc w:val="center"/>
              <w:rPr>
                <w:rFonts w:ascii="Garamond" w:hAnsi="Garamond"/>
                <w:b/>
                <w:sz w:val="16"/>
                <w:szCs w:val="16"/>
              </w:rPr>
            </w:pPr>
            <w:r w:rsidRPr="0097421B">
              <w:rPr>
                <w:rFonts w:ascii="Garamond" w:hAnsi="Garamond"/>
                <w:b/>
                <w:sz w:val="16"/>
                <w:szCs w:val="16"/>
              </w:rPr>
              <w:t>Credits</w:t>
            </w:r>
          </w:p>
        </w:tc>
        <w:tc>
          <w:tcPr>
            <w:tcW w:w="234" w:type="dxa"/>
            <w:tcBorders>
              <w:left w:val="single" w:sz="4" w:space="0" w:color="auto"/>
              <w:right w:val="single" w:sz="4" w:space="0" w:color="auto"/>
            </w:tcBorders>
          </w:tcPr>
          <w:p w:rsidR="003E134C" w:rsidRPr="00F7348F" w:rsidRDefault="003E134C" w:rsidP="00F3244C">
            <w:pPr>
              <w:contextualSpacing/>
              <w:rPr>
                <w:rFonts w:ascii="Garamond" w:hAnsi="Garamond"/>
                <w:b/>
                <w:sz w:val="24"/>
                <w:szCs w:val="24"/>
              </w:rPr>
            </w:pPr>
          </w:p>
        </w:tc>
        <w:tc>
          <w:tcPr>
            <w:tcW w:w="432" w:type="dxa"/>
            <w:tcBorders>
              <w:top w:val="single" w:sz="4" w:space="0" w:color="auto"/>
              <w:left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p>
        </w:tc>
        <w:tc>
          <w:tcPr>
            <w:tcW w:w="1647" w:type="dxa"/>
            <w:tcBorders>
              <w:top w:val="single" w:sz="4" w:space="0" w:color="auto"/>
              <w:bottom w:val="single" w:sz="4" w:space="0" w:color="auto"/>
            </w:tcBorders>
            <w:vAlign w:val="center"/>
          </w:tcPr>
          <w:p w:rsidR="003E134C" w:rsidRPr="00263FC2" w:rsidRDefault="003E134C" w:rsidP="00F3244C">
            <w:pPr>
              <w:contextualSpacing/>
              <w:rPr>
                <w:rFonts w:ascii="Garamond" w:hAnsi="Garamond"/>
                <w:b/>
                <w:sz w:val="20"/>
                <w:szCs w:val="20"/>
              </w:rPr>
            </w:pPr>
            <w:r w:rsidRPr="00263FC2">
              <w:rPr>
                <w:rFonts w:ascii="Garamond" w:hAnsi="Garamond"/>
                <w:b/>
                <w:sz w:val="20"/>
                <w:szCs w:val="20"/>
              </w:rPr>
              <w:t>Major Requirements</w:t>
            </w:r>
          </w:p>
        </w:tc>
        <w:tc>
          <w:tcPr>
            <w:tcW w:w="438" w:type="dxa"/>
            <w:tcBorders>
              <w:top w:val="single" w:sz="4" w:space="0" w:color="auto"/>
              <w:bottom w:val="single" w:sz="4" w:space="0" w:color="auto"/>
            </w:tcBorders>
            <w:textDirection w:val="btLr"/>
          </w:tcPr>
          <w:p w:rsidR="003E134C" w:rsidRPr="0097421B" w:rsidRDefault="003E134C" w:rsidP="007A70D6">
            <w:pPr>
              <w:ind w:left="113" w:right="113"/>
              <w:contextualSpacing/>
              <w:jc w:val="center"/>
              <w:rPr>
                <w:rFonts w:ascii="Garamond" w:hAnsi="Garamond"/>
                <w:b/>
                <w:sz w:val="16"/>
                <w:szCs w:val="16"/>
              </w:rPr>
            </w:pPr>
            <w:r w:rsidRPr="0097421B">
              <w:rPr>
                <w:rFonts w:ascii="Garamond" w:hAnsi="Garamond"/>
                <w:b/>
                <w:sz w:val="16"/>
                <w:szCs w:val="16"/>
              </w:rPr>
              <w:t>Credits</w:t>
            </w:r>
          </w:p>
        </w:tc>
        <w:tc>
          <w:tcPr>
            <w:tcW w:w="432" w:type="dxa"/>
            <w:tcBorders>
              <w:top w:val="single" w:sz="4" w:space="0" w:color="auto"/>
              <w:bottom w:val="single" w:sz="4" w:space="0" w:color="auto"/>
            </w:tcBorders>
            <w:textDirection w:val="btLr"/>
          </w:tcPr>
          <w:p w:rsidR="003E134C" w:rsidRPr="0097421B" w:rsidRDefault="003E134C" w:rsidP="00F7348F">
            <w:pPr>
              <w:ind w:left="113" w:right="113"/>
              <w:contextualSpacing/>
              <w:jc w:val="center"/>
              <w:rPr>
                <w:rFonts w:ascii="Garamond" w:hAnsi="Garamond"/>
                <w:b/>
                <w:sz w:val="16"/>
                <w:szCs w:val="16"/>
              </w:rPr>
            </w:pPr>
          </w:p>
        </w:tc>
        <w:tc>
          <w:tcPr>
            <w:tcW w:w="1647" w:type="dxa"/>
            <w:tcBorders>
              <w:top w:val="single" w:sz="4" w:space="0" w:color="auto"/>
              <w:bottom w:val="single" w:sz="4" w:space="0" w:color="auto"/>
            </w:tcBorders>
            <w:vAlign w:val="center"/>
          </w:tcPr>
          <w:p w:rsidR="003E134C" w:rsidRPr="00263FC2" w:rsidRDefault="003E134C" w:rsidP="003E134C">
            <w:pPr>
              <w:contextualSpacing/>
              <w:rPr>
                <w:rFonts w:ascii="Garamond" w:hAnsi="Garamond"/>
                <w:b/>
                <w:sz w:val="20"/>
                <w:szCs w:val="20"/>
              </w:rPr>
            </w:pPr>
            <w:r w:rsidRPr="00263FC2">
              <w:rPr>
                <w:rFonts w:ascii="Garamond" w:hAnsi="Garamond"/>
                <w:b/>
                <w:sz w:val="20"/>
                <w:szCs w:val="20"/>
              </w:rPr>
              <w:t>Major Requirements</w:t>
            </w:r>
          </w:p>
        </w:tc>
        <w:tc>
          <w:tcPr>
            <w:tcW w:w="447" w:type="dxa"/>
            <w:tcBorders>
              <w:top w:val="single" w:sz="4" w:space="0" w:color="auto"/>
              <w:bottom w:val="single" w:sz="4" w:space="0" w:color="auto"/>
              <w:right w:val="single" w:sz="4" w:space="0" w:color="auto"/>
            </w:tcBorders>
            <w:textDirection w:val="btLr"/>
            <w:vAlign w:val="center"/>
          </w:tcPr>
          <w:p w:rsidR="003E134C" w:rsidRPr="0097421B" w:rsidRDefault="003E134C" w:rsidP="007A70D6">
            <w:pPr>
              <w:ind w:left="113" w:right="113"/>
              <w:contextualSpacing/>
              <w:jc w:val="center"/>
              <w:rPr>
                <w:rFonts w:ascii="Garamond" w:hAnsi="Garamond"/>
                <w:b/>
                <w:sz w:val="16"/>
                <w:szCs w:val="16"/>
              </w:rPr>
            </w:pPr>
            <w:r>
              <w:rPr>
                <w:rFonts w:ascii="Garamond" w:hAnsi="Garamond"/>
                <w:b/>
                <w:sz w:val="16"/>
                <w:szCs w:val="16"/>
              </w:rPr>
              <w:t>Credits</w:t>
            </w:r>
          </w:p>
        </w:tc>
        <w:tc>
          <w:tcPr>
            <w:tcW w:w="234" w:type="dxa"/>
            <w:tcBorders>
              <w:left w:val="single" w:sz="4" w:space="0" w:color="auto"/>
              <w:right w:val="single" w:sz="4" w:space="0" w:color="auto"/>
            </w:tcBorders>
          </w:tcPr>
          <w:p w:rsidR="003E134C" w:rsidRPr="00F7348F" w:rsidRDefault="003E134C" w:rsidP="00F3244C">
            <w:pPr>
              <w:contextualSpacing/>
              <w:rPr>
                <w:rFonts w:ascii="Garamond" w:hAnsi="Garamond"/>
                <w:b/>
                <w:sz w:val="24"/>
                <w:szCs w:val="24"/>
              </w:rPr>
            </w:pPr>
          </w:p>
        </w:tc>
        <w:tc>
          <w:tcPr>
            <w:tcW w:w="432" w:type="dxa"/>
            <w:tcBorders>
              <w:top w:val="single" w:sz="4" w:space="0" w:color="auto"/>
              <w:left w:val="single" w:sz="4" w:space="0" w:color="auto"/>
              <w:bottom w:val="single" w:sz="4" w:space="0" w:color="auto"/>
            </w:tcBorders>
            <w:vAlign w:val="center"/>
          </w:tcPr>
          <w:p w:rsidR="003E134C" w:rsidRPr="00F7348F" w:rsidRDefault="003E134C" w:rsidP="00F3244C">
            <w:pPr>
              <w:contextualSpacing/>
              <w:rPr>
                <w:rFonts w:ascii="Garamond" w:hAnsi="Garamond"/>
                <w:b/>
                <w:sz w:val="24"/>
                <w:szCs w:val="24"/>
              </w:rPr>
            </w:pPr>
          </w:p>
        </w:tc>
        <w:tc>
          <w:tcPr>
            <w:tcW w:w="1642" w:type="dxa"/>
            <w:tcBorders>
              <w:top w:val="single" w:sz="4" w:space="0" w:color="auto"/>
              <w:bottom w:val="single" w:sz="4" w:space="0" w:color="auto"/>
            </w:tcBorders>
            <w:vAlign w:val="center"/>
          </w:tcPr>
          <w:p w:rsidR="003E134C" w:rsidRPr="00263FC2" w:rsidRDefault="007A70D6" w:rsidP="00F3244C">
            <w:pPr>
              <w:contextualSpacing/>
              <w:rPr>
                <w:rFonts w:ascii="Garamond" w:hAnsi="Garamond"/>
                <w:b/>
                <w:sz w:val="20"/>
                <w:szCs w:val="20"/>
              </w:rPr>
            </w:pPr>
            <w:r w:rsidRPr="00263FC2">
              <w:rPr>
                <w:rFonts w:ascii="Garamond" w:hAnsi="Garamond"/>
                <w:b/>
                <w:sz w:val="20"/>
                <w:szCs w:val="20"/>
              </w:rPr>
              <w:t>Professional Phase</w:t>
            </w:r>
            <w:r w:rsidR="008A5FDB" w:rsidRPr="00263FC2">
              <w:rPr>
                <w:rFonts w:ascii="Garamond" w:hAnsi="Garamond"/>
                <w:b/>
                <w:sz w:val="20"/>
                <w:szCs w:val="20"/>
              </w:rPr>
              <w:t xml:space="preserve"> </w:t>
            </w:r>
          </w:p>
        </w:tc>
        <w:tc>
          <w:tcPr>
            <w:tcW w:w="447" w:type="dxa"/>
            <w:tcBorders>
              <w:top w:val="single" w:sz="4" w:space="0" w:color="auto"/>
              <w:bottom w:val="single" w:sz="4" w:space="0" w:color="auto"/>
              <w:right w:val="single" w:sz="4" w:space="0" w:color="auto"/>
            </w:tcBorders>
            <w:textDirection w:val="btLr"/>
            <w:vAlign w:val="center"/>
          </w:tcPr>
          <w:p w:rsidR="003E134C" w:rsidRPr="0097421B" w:rsidRDefault="003E134C" w:rsidP="007A70D6">
            <w:pPr>
              <w:ind w:left="113" w:right="113"/>
              <w:contextualSpacing/>
              <w:jc w:val="center"/>
              <w:rPr>
                <w:rFonts w:ascii="Garamond" w:hAnsi="Garamond"/>
                <w:b/>
                <w:sz w:val="16"/>
                <w:szCs w:val="16"/>
              </w:rPr>
            </w:pPr>
            <w:r w:rsidRPr="0097421B">
              <w:rPr>
                <w:rFonts w:ascii="Garamond" w:hAnsi="Garamond"/>
                <w:b/>
                <w:sz w:val="16"/>
                <w:szCs w:val="16"/>
              </w:rPr>
              <w:t>Credits</w:t>
            </w:r>
          </w:p>
        </w:tc>
      </w:tr>
      <w:tr w:rsidR="003E134C" w:rsidRPr="00AC6911" w:rsidTr="00726D94">
        <w:trPr>
          <w:trHeight w:val="144"/>
        </w:trPr>
        <w:tc>
          <w:tcPr>
            <w:tcW w:w="432" w:type="dxa"/>
            <w:tcBorders>
              <w:left w:val="single" w:sz="4" w:space="0" w:color="auto"/>
              <w:bottom w:val="single" w:sz="4" w:space="0" w:color="auto"/>
            </w:tcBorders>
            <w:vAlign w:val="bottom"/>
          </w:tcPr>
          <w:p w:rsidR="003E134C" w:rsidRPr="00263FC2" w:rsidRDefault="003E134C" w:rsidP="00726D94">
            <w:pPr>
              <w:contextualSpacing/>
              <w:rPr>
                <w:rFonts w:ascii="Garamond" w:hAnsi="Garamond"/>
                <w:sz w:val="18"/>
                <w:szCs w:val="18"/>
              </w:rPr>
            </w:pPr>
          </w:p>
        </w:tc>
        <w:tc>
          <w:tcPr>
            <w:tcW w:w="2160" w:type="dxa"/>
            <w:vAlign w:val="bottom"/>
          </w:tcPr>
          <w:p w:rsidR="003E134C" w:rsidRPr="00263FC2" w:rsidRDefault="003E134C" w:rsidP="00726D94">
            <w:pPr>
              <w:contextualSpacing/>
              <w:rPr>
                <w:rFonts w:ascii="Garamond" w:hAnsi="Garamond"/>
                <w:sz w:val="18"/>
                <w:szCs w:val="18"/>
              </w:rPr>
            </w:pPr>
            <w:r w:rsidRPr="00263FC2">
              <w:rPr>
                <w:rFonts w:ascii="Garamond" w:hAnsi="Garamond"/>
                <w:sz w:val="18"/>
                <w:szCs w:val="18"/>
              </w:rPr>
              <w:t>CORE 090</w:t>
            </w:r>
          </w:p>
        </w:tc>
        <w:tc>
          <w:tcPr>
            <w:tcW w:w="447" w:type="dxa"/>
            <w:tcBorders>
              <w:right w:val="single" w:sz="4" w:space="0" w:color="auto"/>
            </w:tcBorders>
            <w:vAlign w:val="bottom"/>
          </w:tcPr>
          <w:p w:rsidR="003E134C" w:rsidRPr="00263FC2" w:rsidRDefault="003E134C" w:rsidP="007A70D6">
            <w:pPr>
              <w:contextualSpacing/>
              <w:jc w:val="center"/>
              <w:rPr>
                <w:rFonts w:ascii="Garamond" w:hAnsi="Garamond"/>
                <w:sz w:val="18"/>
                <w:szCs w:val="18"/>
              </w:rPr>
            </w:pPr>
            <w:r w:rsidRPr="00263FC2">
              <w:rPr>
                <w:rFonts w:ascii="Garamond" w:hAnsi="Garamond"/>
                <w:sz w:val="18"/>
                <w:szCs w:val="18"/>
              </w:rPr>
              <w:t>1</w:t>
            </w:r>
          </w:p>
        </w:tc>
        <w:tc>
          <w:tcPr>
            <w:tcW w:w="234" w:type="dxa"/>
            <w:tcBorders>
              <w:left w:val="single" w:sz="4" w:space="0" w:color="auto"/>
              <w:right w:val="single" w:sz="4" w:space="0" w:color="auto"/>
            </w:tcBorders>
            <w:vAlign w:val="bottom"/>
          </w:tcPr>
          <w:p w:rsidR="003E134C" w:rsidRPr="00263FC2" w:rsidRDefault="003E134C" w:rsidP="00742B3B">
            <w:pPr>
              <w:contextualSpacing/>
              <w:rPr>
                <w:rFonts w:ascii="Garamond" w:hAnsi="Garamond"/>
                <w:sz w:val="18"/>
                <w:szCs w:val="18"/>
              </w:rPr>
            </w:pPr>
          </w:p>
        </w:tc>
        <w:tc>
          <w:tcPr>
            <w:tcW w:w="432" w:type="dxa"/>
            <w:tcBorders>
              <w:left w:val="single" w:sz="4" w:space="0" w:color="auto"/>
              <w:bottom w:val="single" w:sz="4" w:space="0" w:color="auto"/>
            </w:tcBorders>
            <w:vAlign w:val="bottom"/>
          </w:tcPr>
          <w:p w:rsidR="003E134C" w:rsidRPr="00263FC2" w:rsidRDefault="003E134C" w:rsidP="00726D94">
            <w:pPr>
              <w:contextualSpacing/>
              <w:rPr>
                <w:rFonts w:ascii="Garamond" w:hAnsi="Garamond"/>
                <w:sz w:val="18"/>
                <w:szCs w:val="18"/>
              </w:rPr>
            </w:pPr>
          </w:p>
        </w:tc>
        <w:tc>
          <w:tcPr>
            <w:tcW w:w="1647" w:type="dxa"/>
            <w:vAlign w:val="bottom"/>
          </w:tcPr>
          <w:p w:rsidR="003E134C" w:rsidRPr="00263FC2" w:rsidRDefault="00A519B6" w:rsidP="00C633F1">
            <w:pPr>
              <w:contextualSpacing/>
              <w:rPr>
                <w:rFonts w:ascii="Garamond" w:hAnsi="Garamond"/>
                <w:sz w:val="18"/>
                <w:szCs w:val="18"/>
              </w:rPr>
            </w:pPr>
            <w:r w:rsidRPr="00263FC2">
              <w:rPr>
                <w:rFonts w:ascii="Garamond" w:hAnsi="Garamond"/>
                <w:sz w:val="18"/>
                <w:szCs w:val="18"/>
              </w:rPr>
              <w:t xml:space="preserve">BIOL </w:t>
            </w:r>
            <w:r w:rsidR="00C633F1">
              <w:rPr>
                <w:rFonts w:ascii="Garamond" w:hAnsi="Garamond"/>
                <w:sz w:val="18"/>
                <w:szCs w:val="18"/>
              </w:rPr>
              <w:t>210</w:t>
            </w:r>
            <w:r w:rsidR="002D148B">
              <w:rPr>
                <w:rFonts w:ascii="Garamond" w:hAnsi="Garamond"/>
                <w:sz w:val="18"/>
                <w:szCs w:val="18"/>
              </w:rPr>
              <w:t>*</w:t>
            </w:r>
          </w:p>
        </w:tc>
        <w:tc>
          <w:tcPr>
            <w:tcW w:w="438" w:type="dxa"/>
          </w:tcPr>
          <w:p w:rsidR="003E134C" w:rsidRPr="00263FC2" w:rsidRDefault="007A70D6" w:rsidP="007A70D6">
            <w:pPr>
              <w:contextualSpacing/>
              <w:jc w:val="center"/>
              <w:rPr>
                <w:rFonts w:ascii="Garamond" w:hAnsi="Garamond"/>
                <w:sz w:val="18"/>
                <w:szCs w:val="18"/>
              </w:rPr>
            </w:pPr>
            <w:r w:rsidRPr="00263FC2">
              <w:rPr>
                <w:rFonts w:ascii="Garamond" w:hAnsi="Garamond"/>
                <w:sz w:val="18"/>
                <w:szCs w:val="18"/>
              </w:rPr>
              <w:t>3</w:t>
            </w:r>
          </w:p>
        </w:tc>
        <w:tc>
          <w:tcPr>
            <w:tcW w:w="432" w:type="dxa"/>
            <w:tcBorders>
              <w:bottom w:val="single" w:sz="4" w:space="0" w:color="auto"/>
            </w:tcBorders>
            <w:vAlign w:val="bottom"/>
          </w:tcPr>
          <w:p w:rsidR="003E134C" w:rsidRPr="00263FC2" w:rsidRDefault="003E134C" w:rsidP="00726D94">
            <w:pPr>
              <w:contextualSpacing/>
              <w:rPr>
                <w:rFonts w:ascii="Garamond" w:hAnsi="Garamond"/>
                <w:sz w:val="18"/>
                <w:szCs w:val="18"/>
              </w:rPr>
            </w:pPr>
          </w:p>
        </w:tc>
        <w:tc>
          <w:tcPr>
            <w:tcW w:w="1647" w:type="dxa"/>
            <w:vAlign w:val="bottom"/>
          </w:tcPr>
          <w:p w:rsidR="003E134C" w:rsidRPr="00263FC2" w:rsidRDefault="00A519B6" w:rsidP="00726D94">
            <w:pPr>
              <w:contextualSpacing/>
              <w:rPr>
                <w:rFonts w:ascii="Garamond" w:hAnsi="Garamond"/>
                <w:sz w:val="18"/>
                <w:szCs w:val="18"/>
              </w:rPr>
            </w:pPr>
            <w:r w:rsidRPr="00263FC2">
              <w:rPr>
                <w:rFonts w:ascii="Garamond" w:hAnsi="Garamond"/>
                <w:sz w:val="18"/>
                <w:szCs w:val="18"/>
              </w:rPr>
              <w:t>CHEM 113</w:t>
            </w:r>
            <w:r w:rsidR="002D148B">
              <w:rPr>
                <w:rFonts w:ascii="Garamond" w:hAnsi="Garamond"/>
                <w:sz w:val="18"/>
                <w:szCs w:val="18"/>
              </w:rPr>
              <w:t>*</w:t>
            </w:r>
          </w:p>
        </w:tc>
        <w:tc>
          <w:tcPr>
            <w:tcW w:w="447" w:type="dxa"/>
            <w:tcBorders>
              <w:right w:val="single" w:sz="4" w:space="0" w:color="auto"/>
            </w:tcBorders>
            <w:vAlign w:val="bottom"/>
          </w:tcPr>
          <w:p w:rsidR="003E134C" w:rsidRPr="00263FC2" w:rsidRDefault="007A70D6"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3E134C" w:rsidRPr="00263FC2" w:rsidRDefault="003E134C" w:rsidP="00742B3B">
            <w:pPr>
              <w:contextualSpacing/>
              <w:rPr>
                <w:rFonts w:ascii="Garamond" w:hAnsi="Garamond"/>
                <w:sz w:val="18"/>
                <w:szCs w:val="18"/>
              </w:rPr>
            </w:pPr>
          </w:p>
        </w:tc>
        <w:tc>
          <w:tcPr>
            <w:tcW w:w="432" w:type="dxa"/>
            <w:tcBorders>
              <w:left w:val="single" w:sz="4" w:space="0" w:color="auto"/>
              <w:bottom w:val="single" w:sz="4" w:space="0" w:color="auto"/>
            </w:tcBorders>
            <w:vAlign w:val="bottom"/>
          </w:tcPr>
          <w:p w:rsidR="003E134C" w:rsidRPr="00263FC2" w:rsidRDefault="003E134C" w:rsidP="00726D94">
            <w:pPr>
              <w:contextualSpacing/>
              <w:rPr>
                <w:rFonts w:ascii="Garamond" w:hAnsi="Garamond"/>
                <w:sz w:val="18"/>
                <w:szCs w:val="18"/>
              </w:rPr>
            </w:pPr>
          </w:p>
        </w:tc>
        <w:tc>
          <w:tcPr>
            <w:tcW w:w="1642" w:type="dxa"/>
            <w:vAlign w:val="bottom"/>
          </w:tcPr>
          <w:p w:rsidR="003E134C" w:rsidRPr="00263FC2" w:rsidRDefault="007A70D6" w:rsidP="00726D94">
            <w:pPr>
              <w:contextualSpacing/>
              <w:rPr>
                <w:rFonts w:ascii="Garamond" w:hAnsi="Garamond"/>
                <w:sz w:val="18"/>
                <w:szCs w:val="18"/>
              </w:rPr>
            </w:pPr>
            <w:r w:rsidRPr="00263FC2">
              <w:rPr>
                <w:rFonts w:ascii="Garamond" w:hAnsi="Garamond"/>
                <w:sz w:val="18"/>
                <w:szCs w:val="18"/>
              </w:rPr>
              <w:t>PA 451</w:t>
            </w:r>
          </w:p>
        </w:tc>
        <w:tc>
          <w:tcPr>
            <w:tcW w:w="447" w:type="dxa"/>
            <w:tcBorders>
              <w:right w:val="single" w:sz="4" w:space="0" w:color="auto"/>
            </w:tcBorders>
            <w:vAlign w:val="bottom"/>
          </w:tcPr>
          <w:p w:rsidR="003E134C"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r>
      <w:tr w:rsidR="000A650C" w:rsidRPr="00AC6911" w:rsidTr="00726D94">
        <w:trPr>
          <w:trHeight w:val="144"/>
        </w:trPr>
        <w:tc>
          <w:tcPr>
            <w:tcW w:w="432" w:type="dxa"/>
            <w:tcBorders>
              <w:top w:val="single" w:sz="4" w:space="0" w:color="auto"/>
              <w:left w:val="single" w:sz="4" w:space="0" w:color="auto"/>
              <w:bottom w:val="single" w:sz="4" w:space="0" w:color="auto"/>
            </w:tcBorders>
            <w:vAlign w:val="bottom"/>
          </w:tcPr>
          <w:p w:rsidR="000A650C" w:rsidRPr="00263FC2" w:rsidRDefault="000A650C" w:rsidP="00726D94">
            <w:pPr>
              <w:contextualSpacing/>
              <w:rPr>
                <w:rFonts w:ascii="Garamond" w:hAnsi="Garamond"/>
                <w:sz w:val="18"/>
                <w:szCs w:val="18"/>
              </w:rPr>
            </w:pPr>
          </w:p>
        </w:tc>
        <w:tc>
          <w:tcPr>
            <w:tcW w:w="2160" w:type="dxa"/>
            <w:vAlign w:val="bottom"/>
          </w:tcPr>
          <w:p w:rsidR="000A650C" w:rsidRPr="00263FC2" w:rsidRDefault="000A650C" w:rsidP="00726D94">
            <w:pPr>
              <w:contextualSpacing/>
              <w:rPr>
                <w:rFonts w:ascii="Garamond" w:hAnsi="Garamond"/>
                <w:sz w:val="18"/>
                <w:szCs w:val="18"/>
              </w:rPr>
            </w:pPr>
            <w:r w:rsidRPr="00263FC2">
              <w:rPr>
                <w:rFonts w:ascii="Garamond" w:hAnsi="Garamond"/>
                <w:sz w:val="18"/>
                <w:szCs w:val="18"/>
              </w:rPr>
              <w:t>CORE 100</w:t>
            </w:r>
          </w:p>
        </w:tc>
        <w:tc>
          <w:tcPr>
            <w:tcW w:w="447" w:type="dxa"/>
            <w:tcBorders>
              <w:right w:val="single" w:sz="4" w:space="0" w:color="auto"/>
            </w:tcBorders>
            <w:vAlign w:val="bottom"/>
          </w:tcPr>
          <w:p w:rsidR="000A650C" w:rsidRPr="00263FC2" w:rsidRDefault="000A650C"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0A650C" w:rsidRPr="00263FC2" w:rsidRDefault="000A650C"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0A650C" w:rsidRPr="00263FC2" w:rsidRDefault="000A650C" w:rsidP="00726D94">
            <w:pPr>
              <w:contextualSpacing/>
              <w:rPr>
                <w:rFonts w:ascii="Garamond" w:hAnsi="Garamond"/>
                <w:sz w:val="18"/>
                <w:szCs w:val="18"/>
              </w:rPr>
            </w:pPr>
          </w:p>
        </w:tc>
        <w:tc>
          <w:tcPr>
            <w:tcW w:w="1647" w:type="dxa"/>
            <w:vAlign w:val="bottom"/>
          </w:tcPr>
          <w:p w:rsidR="000A650C" w:rsidRPr="00263FC2" w:rsidRDefault="00A519B6" w:rsidP="00C633F1">
            <w:pPr>
              <w:contextualSpacing/>
              <w:rPr>
                <w:rFonts w:ascii="Garamond" w:hAnsi="Garamond"/>
                <w:sz w:val="18"/>
                <w:szCs w:val="18"/>
              </w:rPr>
            </w:pPr>
            <w:r w:rsidRPr="00263FC2">
              <w:rPr>
                <w:rFonts w:ascii="Garamond" w:hAnsi="Garamond"/>
                <w:sz w:val="18"/>
                <w:szCs w:val="18"/>
              </w:rPr>
              <w:t xml:space="preserve">BIOL </w:t>
            </w:r>
            <w:r w:rsidR="00C633F1">
              <w:rPr>
                <w:rFonts w:ascii="Garamond" w:hAnsi="Garamond"/>
                <w:sz w:val="18"/>
                <w:szCs w:val="18"/>
              </w:rPr>
              <w:t>210</w:t>
            </w:r>
            <w:r w:rsidRPr="00263FC2">
              <w:rPr>
                <w:rFonts w:ascii="Garamond" w:hAnsi="Garamond"/>
                <w:sz w:val="18"/>
                <w:szCs w:val="18"/>
              </w:rPr>
              <w:t>L</w:t>
            </w:r>
            <w:r w:rsidR="002D148B">
              <w:rPr>
                <w:rFonts w:ascii="Garamond" w:hAnsi="Garamond"/>
                <w:sz w:val="18"/>
                <w:szCs w:val="18"/>
              </w:rPr>
              <w:t>*</w:t>
            </w:r>
          </w:p>
        </w:tc>
        <w:tc>
          <w:tcPr>
            <w:tcW w:w="438" w:type="dxa"/>
          </w:tcPr>
          <w:p w:rsidR="000A650C" w:rsidRPr="00263FC2" w:rsidRDefault="007A70D6" w:rsidP="007A70D6">
            <w:pPr>
              <w:contextualSpacing/>
              <w:jc w:val="center"/>
              <w:rPr>
                <w:rFonts w:ascii="Garamond" w:hAnsi="Garamond"/>
                <w:sz w:val="18"/>
                <w:szCs w:val="18"/>
              </w:rPr>
            </w:pPr>
            <w:r w:rsidRPr="00263FC2">
              <w:rPr>
                <w:rFonts w:ascii="Garamond" w:hAnsi="Garamond"/>
                <w:sz w:val="18"/>
                <w:szCs w:val="18"/>
              </w:rPr>
              <w:t>1</w:t>
            </w:r>
          </w:p>
        </w:tc>
        <w:tc>
          <w:tcPr>
            <w:tcW w:w="432" w:type="dxa"/>
            <w:tcBorders>
              <w:top w:val="single" w:sz="4" w:space="0" w:color="auto"/>
              <w:bottom w:val="single" w:sz="4" w:space="0" w:color="auto"/>
            </w:tcBorders>
            <w:vAlign w:val="bottom"/>
          </w:tcPr>
          <w:p w:rsidR="000A650C" w:rsidRPr="00263FC2" w:rsidRDefault="000A650C" w:rsidP="00726D94">
            <w:pPr>
              <w:contextualSpacing/>
              <w:rPr>
                <w:rFonts w:ascii="Garamond" w:hAnsi="Garamond"/>
                <w:sz w:val="18"/>
                <w:szCs w:val="18"/>
              </w:rPr>
            </w:pPr>
          </w:p>
        </w:tc>
        <w:tc>
          <w:tcPr>
            <w:tcW w:w="1647" w:type="dxa"/>
            <w:vAlign w:val="bottom"/>
          </w:tcPr>
          <w:p w:rsidR="000A650C" w:rsidRPr="00263FC2" w:rsidRDefault="00A519B6" w:rsidP="00726D94">
            <w:pPr>
              <w:contextualSpacing/>
              <w:rPr>
                <w:rFonts w:ascii="Garamond" w:hAnsi="Garamond"/>
                <w:sz w:val="18"/>
                <w:szCs w:val="18"/>
              </w:rPr>
            </w:pPr>
            <w:r w:rsidRPr="00263FC2">
              <w:rPr>
                <w:rFonts w:ascii="Garamond" w:hAnsi="Garamond"/>
                <w:sz w:val="18"/>
                <w:szCs w:val="18"/>
              </w:rPr>
              <w:t>CHEM 113L</w:t>
            </w:r>
            <w:r w:rsidR="002D148B">
              <w:rPr>
                <w:rFonts w:ascii="Garamond" w:hAnsi="Garamond"/>
                <w:sz w:val="18"/>
                <w:szCs w:val="18"/>
              </w:rPr>
              <w:t>*</w:t>
            </w:r>
          </w:p>
        </w:tc>
        <w:tc>
          <w:tcPr>
            <w:tcW w:w="447" w:type="dxa"/>
            <w:tcBorders>
              <w:right w:val="single" w:sz="4" w:space="0" w:color="auto"/>
            </w:tcBorders>
            <w:vAlign w:val="bottom"/>
          </w:tcPr>
          <w:p w:rsidR="000A650C" w:rsidRPr="00263FC2" w:rsidRDefault="007A70D6" w:rsidP="007A70D6">
            <w:pPr>
              <w:contextualSpacing/>
              <w:jc w:val="center"/>
              <w:rPr>
                <w:rFonts w:ascii="Garamond" w:hAnsi="Garamond"/>
                <w:sz w:val="18"/>
                <w:szCs w:val="18"/>
              </w:rPr>
            </w:pPr>
            <w:r w:rsidRPr="00263FC2">
              <w:rPr>
                <w:rFonts w:ascii="Garamond" w:hAnsi="Garamond"/>
                <w:sz w:val="18"/>
                <w:szCs w:val="18"/>
              </w:rPr>
              <w:t>1</w:t>
            </w:r>
          </w:p>
        </w:tc>
        <w:tc>
          <w:tcPr>
            <w:tcW w:w="234" w:type="dxa"/>
            <w:tcBorders>
              <w:left w:val="single" w:sz="4" w:space="0" w:color="auto"/>
              <w:right w:val="single" w:sz="4" w:space="0" w:color="auto"/>
            </w:tcBorders>
            <w:vAlign w:val="bottom"/>
          </w:tcPr>
          <w:p w:rsidR="000A650C" w:rsidRPr="00263FC2" w:rsidRDefault="000A650C"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0A650C" w:rsidRPr="00263FC2" w:rsidRDefault="000A650C" w:rsidP="00726D94">
            <w:pPr>
              <w:contextualSpacing/>
              <w:rPr>
                <w:rFonts w:ascii="Garamond" w:hAnsi="Garamond"/>
                <w:sz w:val="18"/>
                <w:szCs w:val="18"/>
              </w:rPr>
            </w:pPr>
          </w:p>
        </w:tc>
        <w:tc>
          <w:tcPr>
            <w:tcW w:w="1642" w:type="dxa"/>
            <w:vAlign w:val="bottom"/>
          </w:tcPr>
          <w:p w:rsidR="000A650C" w:rsidRPr="00263FC2" w:rsidRDefault="007A70D6" w:rsidP="00726D94">
            <w:pPr>
              <w:rPr>
                <w:rFonts w:ascii="Garamond" w:hAnsi="Garamond"/>
                <w:sz w:val="18"/>
                <w:szCs w:val="18"/>
              </w:rPr>
            </w:pPr>
            <w:r w:rsidRPr="00263FC2">
              <w:rPr>
                <w:rFonts w:ascii="Garamond" w:hAnsi="Garamond"/>
                <w:sz w:val="18"/>
                <w:szCs w:val="18"/>
              </w:rPr>
              <w:t>PA 454</w:t>
            </w:r>
          </w:p>
        </w:tc>
        <w:tc>
          <w:tcPr>
            <w:tcW w:w="447" w:type="dxa"/>
            <w:tcBorders>
              <w:right w:val="single" w:sz="4" w:space="0" w:color="auto"/>
            </w:tcBorders>
            <w:vAlign w:val="bottom"/>
          </w:tcPr>
          <w:p w:rsidR="000A650C" w:rsidRPr="00263FC2" w:rsidRDefault="008A5FDB" w:rsidP="007A70D6">
            <w:pPr>
              <w:contextualSpacing/>
              <w:jc w:val="center"/>
              <w:rPr>
                <w:rFonts w:ascii="Garamond" w:hAnsi="Garamond"/>
                <w:sz w:val="18"/>
                <w:szCs w:val="18"/>
              </w:rPr>
            </w:pPr>
            <w:r w:rsidRPr="00263FC2">
              <w:rPr>
                <w:rFonts w:ascii="Garamond" w:hAnsi="Garamond"/>
                <w:sz w:val="18"/>
                <w:szCs w:val="18"/>
              </w:rPr>
              <w:t>5</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110</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C633F1">
            <w:pPr>
              <w:contextualSpacing/>
              <w:rPr>
                <w:rFonts w:ascii="Garamond" w:hAnsi="Garamond"/>
                <w:sz w:val="18"/>
                <w:szCs w:val="18"/>
              </w:rPr>
            </w:pPr>
            <w:r w:rsidRPr="00263FC2">
              <w:rPr>
                <w:rFonts w:ascii="Garamond" w:hAnsi="Garamond"/>
                <w:sz w:val="18"/>
                <w:szCs w:val="18"/>
              </w:rPr>
              <w:t xml:space="preserve">BIOL </w:t>
            </w:r>
            <w:r w:rsidR="00C633F1">
              <w:rPr>
                <w:rFonts w:ascii="Garamond" w:hAnsi="Garamond"/>
                <w:sz w:val="18"/>
                <w:szCs w:val="18"/>
              </w:rPr>
              <w:t>113</w:t>
            </w:r>
            <w:r w:rsidR="002D148B">
              <w:rPr>
                <w:rFonts w:ascii="Garamond" w:hAnsi="Garamond"/>
                <w:sz w:val="18"/>
                <w:szCs w:val="18"/>
              </w:rPr>
              <w:t>*</w:t>
            </w:r>
          </w:p>
        </w:tc>
        <w:tc>
          <w:tcPr>
            <w:tcW w:w="438" w:type="dxa"/>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432" w:type="dxa"/>
            <w:tcBorders>
              <w:top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CHEM 114</w:t>
            </w:r>
            <w:r w:rsidR="002D148B">
              <w:rPr>
                <w:rFonts w:ascii="Garamond" w:hAnsi="Garamond"/>
                <w:sz w:val="18"/>
                <w:szCs w:val="18"/>
              </w:rPr>
              <w:t>*</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rPr>
                <w:rFonts w:ascii="Garamond" w:hAnsi="Garamond"/>
                <w:sz w:val="18"/>
                <w:szCs w:val="18"/>
              </w:rPr>
            </w:pPr>
            <w:r w:rsidRPr="00263FC2">
              <w:rPr>
                <w:rFonts w:ascii="Garamond" w:hAnsi="Garamond"/>
                <w:sz w:val="18"/>
                <w:szCs w:val="18"/>
              </w:rPr>
              <w:t>PA 473</w:t>
            </w:r>
          </w:p>
        </w:tc>
        <w:tc>
          <w:tcPr>
            <w:tcW w:w="447" w:type="dxa"/>
            <w:tcBorders>
              <w:right w:val="single" w:sz="4" w:space="0" w:color="auto"/>
            </w:tcBorders>
            <w:vAlign w:val="bottom"/>
          </w:tcPr>
          <w:p w:rsidR="008A5FDB" w:rsidRPr="00263FC2" w:rsidRDefault="008A5FDB" w:rsidP="002D16F6">
            <w:pPr>
              <w:contextualSpacing/>
              <w:jc w:val="center"/>
              <w:rPr>
                <w:rFonts w:ascii="Garamond" w:hAnsi="Garamond"/>
                <w:sz w:val="18"/>
                <w:szCs w:val="18"/>
              </w:rPr>
            </w:pPr>
            <w:r w:rsidRPr="00263FC2">
              <w:rPr>
                <w:rFonts w:ascii="Garamond" w:hAnsi="Garamond"/>
                <w:sz w:val="18"/>
                <w:szCs w:val="18"/>
              </w:rPr>
              <w:t>4</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115 or 116</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C633F1">
            <w:pPr>
              <w:contextualSpacing/>
              <w:rPr>
                <w:rFonts w:ascii="Garamond" w:hAnsi="Garamond"/>
                <w:sz w:val="18"/>
                <w:szCs w:val="18"/>
              </w:rPr>
            </w:pPr>
            <w:r w:rsidRPr="00263FC2">
              <w:rPr>
                <w:rFonts w:ascii="Garamond" w:hAnsi="Garamond"/>
                <w:sz w:val="18"/>
                <w:szCs w:val="18"/>
              </w:rPr>
              <w:t>BIOL 11</w:t>
            </w:r>
            <w:r w:rsidR="00C633F1">
              <w:rPr>
                <w:rFonts w:ascii="Garamond" w:hAnsi="Garamond"/>
                <w:sz w:val="18"/>
                <w:szCs w:val="18"/>
              </w:rPr>
              <w:t>3</w:t>
            </w:r>
            <w:r w:rsidRPr="00263FC2">
              <w:rPr>
                <w:rFonts w:ascii="Garamond" w:hAnsi="Garamond"/>
                <w:sz w:val="18"/>
                <w:szCs w:val="18"/>
              </w:rPr>
              <w:t>L</w:t>
            </w:r>
            <w:r w:rsidR="002D148B">
              <w:rPr>
                <w:rFonts w:ascii="Garamond" w:hAnsi="Garamond"/>
                <w:sz w:val="18"/>
                <w:szCs w:val="18"/>
              </w:rPr>
              <w:t>*</w:t>
            </w:r>
          </w:p>
        </w:tc>
        <w:tc>
          <w:tcPr>
            <w:tcW w:w="438" w:type="dxa"/>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1</w:t>
            </w:r>
          </w:p>
        </w:tc>
        <w:tc>
          <w:tcPr>
            <w:tcW w:w="432" w:type="dxa"/>
            <w:tcBorders>
              <w:top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CHEM 114L</w:t>
            </w:r>
            <w:r w:rsidR="002D148B">
              <w:rPr>
                <w:rFonts w:ascii="Garamond" w:hAnsi="Garamond"/>
                <w:sz w:val="18"/>
                <w:szCs w:val="18"/>
              </w:rPr>
              <w:t>*</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1</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rPr>
                <w:rFonts w:ascii="Garamond" w:hAnsi="Garamond"/>
                <w:sz w:val="18"/>
                <w:szCs w:val="18"/>
              </w:rPr>
            </w:pPr>
            <w:r w:rsidRPr="00263FC2">
              <w:rPr>
                <w:rFonts w:ascii="Garamond" w:hAnsi="Garamond"/>
                <w:sz w:val="18"/>
                <w:szCs w:val="18"/>
              </w:rPr>
              <w:t>PA 474</w:t>
            </w:r>
          </w:p>
        </w:tc>
        <w:tc>
          <w:tcPr>
            <w:tcW w:w="447" w:type="dxa"/>
            <w:tcBorders>
              <w:right w:val="single" w:sz="4" w:space="0" w:color="auto"/>
            </w:tcBorders>
            <w:vAlign w:val="bottom"/>
          </w:tcPr>
          <w:p w:rsidR="008A5FDB" w:rsidRPr="00263FC2" w:rsidRDefault="008A5FDB" w:rsidP="002D16F6">
            <w:pPr>
              <w:contextualSpacing/>
              <w:jc w:val="center"/>
              <w:rPr>
                <w:rFonts w:ascii="Garamond" w:hAnsi="Garamond"/>
                <w:sz w:val="18"/>
                <w:szCs w:val="18"/>
              </w:rPr>
            </w:pPr>
            <w:r w:rsidRPr="00263FC2">
              <w:rPr>
                <w:rFonts w:ascii="Garamond" w:hAnsi="Garamond"/>
                <w:sz w:val="18"/>
                <w:szCs w:val="18"/>
              </w:rPr>
              <w:t>5</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131 or 133</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shd w:val="clear" w:color="auto" w:fill="auto"/>
            <w:vAlign w:val="bottom"/>
          </w:tcPr>
          <w:p w:rsidR="008A5FDB" w:rsidRPr="00263FC2" w:rsidRDefault="008A5FDB" w:rsidP="00726D94">
            <w:pPr>
              <w:contextualSpacing/>
              <w:rPr>
                <w:rFonts w:ascii="Garamond" w:hAnsi="Garamond"/>
                <w:sz w:val="18"/>
                <w:szCs w:val="18"/>
              </w:rPr>
            </w:pPr>
          </w:p>
        </w:tc>
        <w:tc>
          <w:tcPr>
            <w:tcW w:w="1647" w:type="dxa"/>
            <w:shd w:val="clear" w:color="auto" w:fill="auto"/>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BIOL 221</w:t>
            </w:r>
            <w:r w:rsidR="002D148B">
              <w:rPr>
                <w:rFonts w:ascii="Garamond" w:hAnsi="Garamond"/>
                <w:sz w:val="18"/>
                <w:szCs w:val="18"/>
              </w:rPr>
              <w:t>*</w:t>
            </w:r>
          </w:p>
        </w:tc>
        <w:tc>
          <w:tcPr>
            <w:tcW w:w="438" w:type="dxa"/>
            <w:shd w:val="clear" w:color="auto" w:fill="auto"/>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432" w:type="dxa"/>
            <w:tcBorders>
              <w:top w:val="single" w:sz="4" w:space="0" w:color="auto"/>
              <w:bottom w:val="single" w:sz="4" w:space="0" w:color="auto"/>
            </w:tcBorders>
            <w:shd w:val="clear" w:color="auto" w:fill="auto"/>
            <w:vAlign w:val="bottom"/>
          </w:tcPr>
          <w:p w:rsidR="008A5FDB" w:rsidRPr="00263FC2" w:rsidRDefault="008A5FDB" w:rsidP="00726D94">
            <w:pPr>
              <w:contextualSpacing/>
              <w:rPr>
                <w:rFonts w:ascii="Garamond" w:hAnsi="Garamond"/>
                <w:sz w:val="18"/>
                <w:szCs w:val="18"/>
              </w:rPr>
            </w:pPr>
          </w:p>
        </w:tc>
        <w:tc>
          <w:tcPr>
            <w:tcW w:w="1647" w:type="dxa"/>
            <w:shd w:val="clear" w:color="auto" w:fill="auto"/>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CHEM 241</w:t>
            </w:r>
            <w:r w:rsidR="002D148B">
              <w:rPr>
                <w:rFonts w:ascii="Garamond" w:hAnsi="Garamond"/>
                <w:sz w:val="18"/>
                <w:szCs w:val="18"/>
              </w:rPr>
              <w:t>*</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rPr>
                <w:rFonts w:ascii="Garamond" w:hAnsi="Garamond"/>
                <w:sz w:val="18"/>
                <w:szCs w:val="18"/>
              </w:rPr>
            </w:pPr>
            <w:r w:rsidRPr="00263FC2">
              <w:rPr>
                <w:rFonts w:ascii="Garamond" w:hAnsi="Garamond"/>
                <w:sz w:val="18"/>
                <w:szCs w:val="18"/>
              </w:rPr>
              <w:t>PA 475</w:t>
            </w:r>
          </w:p>
        </w:tc>
        <w:tc>
          <w:tcPr>
            <w:tcW w:w="447" w:type="dxa"/>
            <w:tcBorders>
              <w:right w:val="single" w:sz="4" w:space="0" w:color="auto"/>
            </w:tcBorders>
            <w:vAlign w:val="bottom"/>
          </w:tcPr>
          <w:p w:rsidR="008A5FDB" w:rsidRPr="00263FC2" w:rsidRDefault="008A5FDB" w:rsidP="002D16F6">
            <w:pPr>
              <w:contextualSpacing/>
              <w:jc w:val="center"/>
              <w:rPr>
                <w:rFonts w:ascii="Garamond" w:hAnsi="Garamond"/>
                <w:sz w:val="18"/>
                <w:szCs w:val="18"/>
              </w:rPr>
            </w:pPr>
            <w:r w:rsidRPr="00263FC2">
              <w:rPr>
                <w:rFonts w:ascii="Garamond" w:hAnsi="Garamond"/>
                <w:sz w:val="18"/>
                <w:szCs w:val="18"/>
              </w:rPr>
              <w:t>2</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140 or 141 – 146</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shd w:val="clear" w:color="auto" w:fill="auto"/>
            <w:vAlign w:val="bottom"/>
          </w:tcPr>
          <w:p w:rsidR="008A5FDB" w:rsidRPr="00263FC2" w:rsidRDefault="008A5FDB" w:rsidP="00726D94">
            <w:pPr>
              <w:contextualSpacing/>
              <w:rPr>
                <w:rFonts w:ascii="Garamond" w:hAnsi="Garamond"/>
                <w:sz w:val="18"/>
                <w:szCs w:val="18"/>
              </w:rPr>
            </w:pPr>
          </w:p>
        </w:tc>
        <w:tc>
          <w:tcPr>
            <w:tcW w:w="1647" w:type="dxa"/>
            <w:shd w:val="clear" w:color="auto" w:fill="auto"/>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BIOL 221L</w:t>
            </w:r>
            <w:r w:rsidR="002D148B">
              <w:rPr>
                <w:rFonts w:ascii="Garamond" w:hAnsi="Garamond"/>
                <w:sz w:val="18"/>
                <w:szCs w:val="18"/>
              </w:rPr>
              <w:t>*</w:t>
            </w:r>
          </w:p>
        </w:tc>
        <w:tc>
          <w:tcPr>
            <w:tcW w:w="438" w:type="dxa"/>
            <w:shd w:val="clear" w:color="auto" w:fill="auto"/>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1</w:t>
            </w:r>
          </w:p>
        </w:tc>
        <w:tc>
          <w:tcPr>
            <w:tcW w:w="432" w:type="dxa"/>
            <w:tcBorders>
              <w:top w:val="single" w:sz="4" w:space="0" w:color="auto"/>
              <w:bottom w:val="single" w:sz="4" w:space="0" w:color="auto"/>
            </w:tcBorders>
            <w:shd w:val="clear" w:color="auto" w:fill="auto"/>
            <w:vAlign w:val="bottom"/>
          </w:tcPr>
          <w:p w:rsidR="008A5FDB" w:rsidRPr="00263FC2" w:rsidRDefault="008A5FDB" w:rsidP="00726D94">
            <w:pPr>
              <w:contextualSpacing/>
              <w:rPr>
                <w:rFonts w:ascii="Garamond" w:hAnsi="Garamond"/>
                <w:sz w:val="18"/>
                <w:szCs w:val="18"/>
              </w:rPr>
            </w:pPr>
          </w:p>
        </w:tc>
        <w:tc>
          <w:tcPr>
            <w:tcW w:w="1647" w:type="dxa"/>
            <w:shd w:val="clear" w:color="auto" w:fill="auto"/>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CHEM 241L</w:t>
            </w:r>
            <w:r w:rsidR="002D148B">
              <w:rPr>
                <w:rFonts w:ascii="Garamond" w:hAnsi="Garamond"/>
                <w:sz w:val="18"/>
                <w:szCs w:val="18"/>
              </w:rPr>
              <w:t>*</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1</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PA 500</w:t>
            </w:r>
          </w:p>
        </w:tc>
        <w:tc>
          <w:tcPr>
            <w:tcW w:w="447" w:type="dxa"/>
            <w:tcBorders>
              <w:right w:val="single" w:sz="4" w:space="0" w:color="auto"/>
            </w:tcBorders>
            <w:vAlign w:val="bottom"/>
          </w:tcPr>
          <w:p w:rsidR="008A5FDB" w:rsidRPr="00263FC2" w:rsidRDefault="008A5FDB" w:rsidP="002D16F6">
            <w:pPr>
              <w:contextualSpacing/>
              <w:jc w:val="center"/>
              <w:rPr>
                <w:rFonts w:ascii="Garamond" w:hAnsi="Garamond"/>
                <w:sz w:val="18"/>
                <w:szCs w:val="18"/>
              </w:rPr>
            </w:pPr>
            <w:r w:rsidRPr="00263FC2">
              <w:rPr>
                <w:rFonts w:ascii="Garamond" w:hAnsi="Garamond"/>
                <w:sz w:val="18"/>
                <w:szCs w:val="18"/>
              </w:rPr>
              <w:t>4</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150</w:t>
            </w:r>
            <w:r w:rsidRPr="00263FC2">
              <w:rPr>
                <w:rFonts w:ascii="Garamond" w:hAnsi="Garamond"/>
                <w:sz w:val="18"/>
                <w:szCs w:val="18"/>
                <w:vertAlign w:val="superscript"/>
              </w:rPr>
              <w:t>1</w:t>
            </w:r>
            <w:r w:rsidRPr="00263FC2">
              <w:rPr>
                <w:rFonts w:ascii="Garamond" w:hAnsi="Garamond"/>
                <w:sz w:val="18"/>
                <w:szCs w:val="18"/>
              </w:rPr>
              <w:t xml:space="preserve"> – 158</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BIOL 222</w:t>
            </w:r>
            <w:r w:rsidR="002D148B">
              <w:rPr>
                <w:rFonts w:ascii="Garamond" w:hAnsi="Garamond"/>
                <w:sz w:val="18"/>
                <w:szCs w:val="18"/>
              </w:rPr>
              <w:t>*</w:t>
            </w:r>
          </w:p>
        </w:tc>
        <w:tc>
          <w:tcPr>
            <w:tcW w:w="438" w:type="dxa"/>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432" w:type="dxa"/>
            <w:tcBorders>
              <w:top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NEUR 211</w:t>
            </w:r>
            <w:r w:rsidR="002D148B">
              <w:rPr>
                <w:rFonts w:ascii="Garamond" w:hAnsi="Garamond"/>
                <w:sz w:val="18"/>
                <w:szCs w:val="18"/>
              </w:rPr>
              <w:t>*</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PA 510</w:t>
            </w:r>
          </w:p>
        </w:tc>
        <w:tc>
          <w:tcPr>
            <w:tcW w:w="447" w:type="dxa"/>
            <w:tcBorders>
              <w:right w:val="single" w:sz="4" w:space="0" w:color="auto"/>
            </w:tcBorders>
            <w:vAlign w:val="bottom"/>
          </w:tcPr>
          <w:p w:rsidR="008A5FDB" w:rsidRPr="00263FC2" w:rsidRDefault="008A5FDB" w:rsidP="002D16F6">
            <w:pPr>
              <w:contextualSpacing/>
              <w:jc w:val="center"/>
              <w:rPr>
                <w:rFonts w:ascii="Garamond" w:hAnsi="Garamond"/>
                <w:sz w:val="18"/>
                <w:szCs w:val="18"/>
              </w:rPr>
            </w:pPr>
            <w:r w:rsidRPr="00263FC2">
              <w:rPr>
                <w:rFonts w:ascii="Garamond" w:hAnsi="Garamond"/>
                <w:sz w:val="18"/>
                <w:szCs w:val="18"/>
              </w:rPr>
              <w:t>2</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161 – 164</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BIOL 222L</w:t>
            </w:r>
            <w:r w:rsidR="002D148B">
              <w:rPr>
                <w:rFonts w:ascii="Garamond" w:hAnsi="Garamond"/>
                <w:sz w:val="18"/>
                <w:szCs w:val="18"/>
              </w:rPr>
              <w:t>*</w:t>
            </w:r>
          </w:p>
        </w:tc>
        <w:tc>
          <w:tcPr>
            <w:tcW w:w="438" w:type="dxa"/>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1</w:t>
            </w:r>
          </w:p>
        </w:tc>
        <w:tc>
          <w:tcPr>
            <w:tcW w:w="432" w:type="dxa"/>
            <w:tcBorders>
              <w:top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NEUR 342</w:t>
            </w:r>
            <w:r w:rsidR="002D148B">
              <w:rPr>
                <w:rFonts w:ascii="Garamond" w:hAnsi="Garamond"/>
                <w:sz w:val="18"/>
                <w:szCs w:val="18"/>
              </w:rPr>
              <w:t>*</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PA 511</w:t>
            </w:r>
          </w:p>
        </w:tc>
        <w:tc>
          <w:tcPr>
            <w:tcW w:w="447" w:type="dxa"/>
            <w:tcBorders>
              <w:right w:val="single" w:sz="4" w:space="0" w:color="auto"/>
            </w:tcBorders>
            <w:vAlign w:val="bottom"/>
          </w:tcPr>
          <w:p w:rsidR="008A5FDB" w:rsidRPr="00263FC2" w:rsidRDefault="008A5FDB" w:rsidP="002D16F6">
            <w:pPr>
              <w:contextualSpacing/>
              <w:jc w:val="center"/>
              <w:rPr>
                <w:rFonts w:ascii="Garamond" w:hAnsi="Garamond"/>
                <w:sz w:val="18"/>
                <w:szCs w:val="18"/>
              </w:rPr>
            </w:pPr>
            <w:r w:rsidRPr="00263FC2">
              <w:rPr>
                <w:rFonts w:ascii="Garamond" w:hAnsi="Garamond"/>
                <w:sz w:val="18"/>
                <w:szCs w:val="18"/>
              </w:rPr>
              <w:t>6</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171 – 179</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2D148B" w:rsidP="00C633F1">
            <w:pPr>
              <w:contextualSpacing/>
              <w:rPr>
                <w:rFonts w:ascii="Garamond" w:hAnsi="Garamond"/>
                <w:sz w:val="18"/>
                <w:szCs w:val="18"/>
              </w:rPr>
            </w:pPr>
            <w:r>
              <w:rPr>
                <w:rFonts w:ascii="Garamond" w:hAnsi="Garamond"/>
                <w:sz w:val="18"/>
                <w:szCs w:val="18"/>
              </w:rPr>
              <w:t xml:space="preserve">BIOL </w:t>
            </w:r>
            <w:r w:rsidR="00C633F1">
              <w:rPr>
                <w:rFonts w:ascii="Garamond" w:hAnsi="Garamond"/>
                <w:sz w:val="18"/>
                <w:szCs w:val="18"/>
              </w:rPr>
              <w:t>213</w:t>
            </w:r>
            <w:r>
              <w:rPr>
                <w:rFonts w:ascii="Garamond" w:hAnsi="Garamond"/>
                <w:sz w:val="18"/>
                <w:szCs w:val="18"/>
              </w:rPr>
              <w:t>*</w:t>
            </w:r>
          </w:p>
        </w:tc>
        <w:tc>
          <w:tcPr>
            <w:tcW w:w="438" w:type="dxa"/>
          </w:tcPr>
          <w:p w:rsidR="008A5FDB" w:rsidRPr="00263FC2" w:rsidRDefault="002D148B" w:rsidP="007A70D6">
            <w:pPr>
              <w:contextualSpacing/>
              <w:jc w:val="center"/>
              <w:rPr>
                <w:rFonts w:ascii="Garamond" w:hAnsi="Garamond"/>
                <w:sz w:val="18"/>
                <w:szCs w:val="18"/>
              </w:rPr>
            </w:pPr>
            <w:r>
              <w:rPr>
                <w:rFonts w:ascii="Garamond" w:hAnsi="Garamond"/>
                <w:sz w:val="18"/>
                <w:szCs w:val="18"/>
              </w:rPr>
              <w:t>3</w:t>
            </w:r>
          </w:p>
        </w:tc>
        <w:tc>
          <w:tcPr>
            <w:tcW w:w="432" w:type="dxa"/>
            <w:tcBorders>
              <w:top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2D148B">
            <w:pPr>
              <w:contextualSpacing/>
              <w:rPr>
                <w:rFonts w:ascii="Garamond" w:hAnsi="Garamond"/>
                <w:sz w:val="18"/>
                <w:szCs w:val="18"/>
              </w:rPr>
            </w:pPr>
            <w:r w:rsidRPr="00263FC2">
              <w:rPr>
                <w:rFonts w:ascii="Garamond" w:hAnsi="Garamond"/>
                <w:sz w:val="18"/>
                <w:szCs w:val="18"/>
              </w:rPr>
              <w:t>MATH 126</w:t>
            </w:r>
            <w:r w:rsidR="00132D55">
              <w:rPr>
                <w:rFonts w:ascii="Garamond" w:hAnsi="Garamond"/>
                <w:sz w:val="18"/>
                <w:szCs w:val="18"/>
                <w:vertAlign w:val="superscript"/>
              </w:rPr>
              <w:t>2</w:t>
            </w:r>
            <w:r w:rsidR="002D148B">
              <w:rPr>
                <w:rFonts w:ascii="Garamond" w:hAnsi="Garamond"/>
                <w:sz w:val="18"/>
                <w:szCs w:val="18"/>
              </w:rPr>
              <w:t>*</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PA 515</w:t>
            </w:r>
          </w:p>
        </w:tc>
        <w:tc>
          <w:tcPr>
            <w:tcW w:w="447" w:type="dxa"/>
            <w:tcBorders>
              <w:right w:val="single" w:sz="4" w:space="0" w:color="auto"/>
            </w:tcBorders>
            <w:vAlign w:val="bottom"/>
          </w:tcPr>
          <w:p w:rsidR="008A5FDB" w:rsidRPr="00263FC2" w:rsidRDefault="008A5FDB" w:rsidP="002D16F6">
            <w:pPr>
              <w:contextualSpacing/>
              <w:jc w:val="center"/>
              <w:rPr>
                <w:rFonts w:ascii="Garamond" w:hAnsi="Garamond"/>
                <w:sz w:val="18"/>
                <w:szCs w:val="18"/>
              </w:rPr>
            </w:pPr>
            <w:r w:rsidRPr="00263FC2">
              <w:rPr>
                <w:rFonts w:ascii="Garamond" w:hAnsi="Garamond"/>
                <w:sz w:val="18"/>
                <w:szCs w:val="18"/>
              </w:rPr>
              <w:t>6</w:t>
            </w:r>
          </w:p>
        </w:tc>
      </w:tr>
      <w:tr w:rsidR="008A5FDB" w:rsidRPr="00AC6911" w:rsidTr="00726D94">
        <w:trPr>
          <w:trHeight w:val="144"/>
        </w:trPr>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2160"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CORE 180</w:t>
            </w:r>
            <w:r w:rsidRPr="00263FC2">
              <w:rPr>
                <w:rFonts w:ascii="Garamond" w:hAnsi="Garamond"/>
                <w:sz w:val="18"/>
                <w:szCs w:val="18"/>
                <w:vertAlign w:val="superscript"/>
              </w:rPr>
              <w:t>1</w:t>
            </w:r>
            <w:r w:rsidRPr="00263FC2">
              <w:rPr>
                <w:rFonts w:ascii="Garamond" w:hAnsi="Garamond"/>
                <w:sz w:val="18"/>
                <w:szCs w:val="18"/>
              </w:rPr>
              <w:t xml:space="preserve"> – 188</w:t>
            </w: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2D148B" w:rsidP="00C633F1">
            <w:pPr>
              <w:contextualSpacing/>
              <w:rPr>
                <w:rFonts w:ascii="Garamond" w:hAnsi="Garamond"/>
                <w:sz w:val="18"/>
                <w:szCs w:val="18"/>
              </w:rPr>
            </w:pPr>
            <w:r>
              <w:rPr>
                <w:rFonts w:ascii="Garamond" w:hAnsi="Garamond"/>
                <w:sz w:val="18"/>
                <w:szCs w:val="18"/>
              </w:rPr>
              <w:t xml:space="preserve">BIOL </w:t>
            </w:r>
            <w:r w:rsidR="00C633F1">
              <w:rPr>
                <w:rFonts w:ascii="Garamond" w:hAnsi="Garamond"/>
                <w:sz w:val="18"/>
                <w:szCs w:val="18"/>
              </w:rPr>
              <w:t>213</w:t>
            </w:r>
            <w:r>
              <w:rPr>
                <w:rFonts w:ascii="Garamond" w:hAnsi="Garamond"/>
                <w:sz w:val="18"/>
                <w:szCs w:val="18"/>
              </w:rPr>
              <w:t>L*</w:t>
            </w:r>
          </w:p>
        </w:tc>
        <w:tc>
          <w:tcPr>
            <w:tcW w:w="438" w:type="dxa"/>
          </w:tcPr>
          <w:p w:rsidR="008A5FDB" w:rsidRPr="00263FC2" w:rsidRDefault="002D148B" w:rsidP="007A70D6">
            <w:pPr>
              <w:contextualSpacing/>
              <w:jc w:val="center"/>
              <w:rPr>
                <w:rFonts w:ascii="Garamond" w:hAnsi="Garamond"/>
                <w:sz w:val="18"/>
                <w:szCs w:val="18"/>
              </w:rPr>
            </w:pPr>
            <w:r>
              <w:rPr>
                <w:rFonts w:ascii="Garamond" w:hAnsi="Garamond"/>
                <w:sz w:val="18"/>
                <w:szCs w:val="18"/>
              </w:rPr>
              <w:t>1</w:t>
            </w:r>
          </w:p>
        </w:tc>
        <w:tc>
          <w:tcPr>
            <w:tcW w:w="432" w:type="dxa"/>
            <w:tcBorders>
              <w:top w:val="single" w:sz="4" w:space="0" w:color="auto"/>
            </w:tcBorders>
            <w:vAlign w:val="bottom"/>
          </w:tcPr>
          <w:p w:rsidR="008A5FDB" w:rsidRPr="00263FC2" w:rsidRDefault="008A5FDB" w:rsidP="00726D94">
            <w:pPr>
              <w:contextualSpacing/>
              <w:rPr>
                <w:rFonts w:ascii="Garamond" w:hAnsi="Garamond"/>
                <w:sz w:val="18"/>
                <w:szCs w:val="18"/>
              </w:rPr>
            </w:pPr>
          </w:p>
        </w:tc>
        <w:tc>
          <w:tcPr>
            <w:tcW w:w="1647" w:type="dxa"/>
            <w:vAlign w:val="bottom"/>
          </w:tcPr>
          <w:p w:rsidR="008A5FDB" w:rsidRPr="00263FC2" w:rsidRDefault="008A5FDB" w:rsidP="00726D94">
            <w:pPr>
              <w:contextualSpacing/>
              <w:rPr>
                <w:rFonts w:ascii="Garamond" w:hAnsi="Garamond"/>
                <w:sz w:val="18"/>
                <w:szCs w:val="18"/>
              </w:rPr>
            </w:pPr>
          </w:p>
        </w:tc>
        <w:tc>
          <w:tcPr>
            <w:tcW w:w="447" w:type="dxa"/>
            <w:tcBorders>
              <w:right w:val="single" w:sz="4" w:space="0" w:color="auto"/>
            </w:tcBorders>
            <w:vAlign w:val="bottom"/>
          </w:tcPr>
          <w:p w:rsidR="008A5FDB" w:rsidRPr="00263FC2" w:rsidRDefault="008A5FD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8A5FDB" w:rsidRPr="00263FC2" w:rsidRDefault="008A5FD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8A5FDB" w:rsidRPr="00263FC2" w:rsidRDefault="008A5FDB" w:rsidP="00726D94">
            <w:pPr>
              <w:contextualSpacing/>
              <w:rPr>
                <w:rFonts w:ascii="Garamond" w:hAnsi="Garamond"/>
                <w:sz w:val="18"/>
                <w:szCs w:val="18"/>
              </w:rPr>
            </w:pPr>
          </w:p>
        </w:tc>
        <w:tc>
          <w:tcPr>
            <w:tcW w:w="1642" w:type="dxa"/>
            <w:vAlign w:val="bottom"/>
          </w:tcPr>
          <w:p w:rsidR="008A5FDB" w:rsidRPr="00263FC2" w:rsidRDefault="008A5FDB" w:rsidP="00726D94">
            <w:pPr>
              <w:contextualSpacing/>
              <w:rPr>
                <w:rFonts w:ascii="Garamond" w:hAnsi="Garamond"/>
                <w:sz w:val="18"/>
                <w:szCs w:val="18"/>
              </w:rPr>
            </w:pPr>
            <w:r w:rsidRPr="00263FC2">
              <w:rPr>
                <w:rFonts w:ascii="Garamond" w:hAnsi="Garamond"/>
                <w:sz w:val="18"/>
                <w:szCs w:val="18"/>
              </w:rPr>
              <w:t>PA 520</w:t>
            </w:r>
          </w:p>
        </w:tc>
        <w:tc>
          <w:tcPr>
            <w:tcW w:w="447" w:type="dxa"/>
            <w:tcBorders>
              <w:right w:val="single" w:sz="4" w:space="0" w:color="auto"/>
            </w:tcBorders>
            <w:vAlign w:val="bottom"/>
          </w:tcPr>
          <w:p w:rsidR="008A5FDB" w:rsidRPr="00263FC2" w:rsidRDefault="00C633F1" w:rsidP="002D16F6">
            <w:pPr>
              <w:contextualSpacing/>
              <w:jc w:val="center"/>
              <w:rPr>
                <w:rFonts w:ascii="Garamond" w:hAnsi="Garamond"/>
                <w:sz w:val="18"/>
                <w:szCs w:val="18"/>
              </w:rPr>
            </w:pPr>
            <w:r>
              <w:rPr>
                <w:rFonts w:ascii="Garamond" w:hAnsi="Garamond"/>
                <w:sz w:val="18"/>
                <w:szCs w:val="18"/>
              </w:rPr>
              <w:t>6</w:t>
            </w:r>
          </w:p>
        </w:tc>
      </w:tr>
      <w:tr w:rsidR="002D148B" w:rsidRPr="00AC6911" w:rsidTr="002D16F6">
        <w:trPr>
          <w:trHeight w:val="144"/>
        </w:trPr>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CORE 190</w:t>
            </w:r>
            <w:r w:rsidRPr="00263FC2">
              <w:rPr>
                <w:rFonts w:ascii="Garamond" w:hAnsi="Garamond"/>
                <w:sz w:val="18"/>
                <w:szCs w:val="18"/>
                <w:vertAlign w:val="superscript"/>
              </w:rPr>
              <w:t>1</w:t>
            </w:r>
            <w:r w:rsidRPr="00263FC2">
              <w:rPr>
                <w:rFonts w:ascii="Garamond" w:hAnsi="Garamond"/>
                <w:sz w:val="18"/>
                <w:szCs w:val="18"/>
              </w:rPr>
              <w:t xml:space="preserve"> – 198</w:t>
            </w: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CD3BAA">
            <w:pPr>
              <w:contextualSpacing/>
              <w:rPr>
                <w:rFonts w:ascii="Garamond" w:hAnsi="Garamond"/>
                <w:sz w:val="18"/>
                <w:szCs w:val="18"/>
              </w:rPr>
            </w:pPr>
            <w:r>
              <w:rPr>
                <w:rFonts w:ascii="Garamond" w:hAnsi="Garamond"/>
                <w:sz w:val="18"/>
                <w:szCs w:val="18"/>
              </w:rPr>
              <w:t xml:space="preserve">BIOL </w:t>
            </w:r>
            <w:r w:rsidR="00CD3BAA">
              <w:rPr>
                <w:rFonts w:ascii="Garamond" w:hAnsi="Garamond"/>
                <w:sz w:val="18"/>
                <w:szCs w:val="18"/>
              </w:rPr>
              <w:t>XXX</w:t>
            </w:r>
            <w:r>
              <w:rPr>
                <w:rFonts w:ascii="Garamond" w:hAnsi="Garamond"/>
                <w:sz w:val="18"/>
                <w:szCs w:val="18"/>
              </w:rPr>
              <w:t>*</w:t>
            </w:r>
          </w:p>
        </w:tc>
        <w:tc>
          <w:tcPr>
            <w:tcW w:w="438" w:type="dxa"/>
          </w:tcPr>
          <w:p w:rsidR="002D148B" w:rsidRPr="00263FC2" w:rsidRDefault="002D148B" w:rsidP="007A70D6">
            <w:pPr>
              <w:contextualSpacing/>
              <w:jc w:val="center"/>
              <w:rPr>
                <w:rFonts w:ascii="Garamond" w:hAnsi="Garamond"/>
                <w:sz w:val="18"/>
                <w:szCs w:val="18"/>
              </w:rPr>
            </w:pPr>
            <w:r>
              <w:rPr>
                <w:rFonts w:ascii="Garamond" w:hAnsi="Garamond"/>
                <w:sz w:val="18"/>
                <w:szCs w:val="18"/>
              </w:rPr>
              <w:t>3</w:t>
            </w: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2D16F6">
            <w:pPr>
              <w:contextualSpacing/>
              <w:rPr>
                <w:rFonts w:ascii="Garamond" w:hAnsi="Garamond"/>
                <w:sz w:val="18"/>
                <w:szCs w:val="18"/>
              </w:rPr>
            </w:pPr>
          </w:p>
        </w:tc>
        <w:tc>
          <w:tcPr>
            <w:tcW w:w="447" w:type="dxa"/>
            <w:tcBorders>
              <w:right w:val="single" w:sz="4" w:space="0" w:color="auto"/>
            </w:tcBorders>
          </w:tcPr>
          <w:p w:rsidR="002D148B" w:rsidRPr="00263FC2" w:rsidRDefault="002D148B" w:rsidP="002D16F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525</w:t>
            </w:r>
          </w:p>
        </w:tc>
        <w:tc>
          <w:tcPr>
            <w:tcW w:w="447" w:type="dxa"/>
            <w:tcBorders>
              <w:right w:val="single" w:sz="4" w:space="0" w:color="auto"/>
            </w:tcBorders>
            <w:vAlign w:val="bottom"/>
          </w:tcPr>
          <w:p w:rsidR="002D148B" w:rsidRPr="00263FC2" w:rsidRDefault="00C633F1" w:rsidP="002D16F6">
            <w:pPr>
              <w:contextualSpacing/>
              <w:jc w:val="center"/>
              <w:rPr>
                <w:rFonts w:ascii="Garamond" w:hAnsi="Garamond"/>
                <w:sz w:val="18"/>
                <w:szCs w:val="18"/>
              </w:rPr>
            </w:pPr>
            <w:r>
              <w:rPr>
                <w:rFonts w:ascii="Garamond" w:hAnsi="Garamond"/>
                <w:sz w:val="18"/>
                <w:szCs w:val="18"/>
              </w:rPr>
              <w:t>6</w:t>
            </w:r>
          </w:p>
        </w:tc>
      </w:tr>
      <w:tr w:rsidR="002D148B" w:rsidRPr="00AC6911" w:rsidTr="002D16F6">
        <w:trPr>
          <w:trHeight w:val="144"/>
        </w:trPr>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CORE 250 – 259</w:t>
            </w: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CD3BAA">
            <w:pPr>
              <w:contextualSpacing/>
              <w:rPr>
                <w:rFonts w:ascii="Garamond" w:hAnsi="Garamond"/>
                <w:sz w:val="18"/>
                <w:szCs w:val="18"/>
              </w:rPr>
            </w:pPr>
            <w:r>
              <w:rPr>
                <w:rFonts w:ascii="Garamond" w:hAnsi="Garamond"/>
                <w:sz w:val="18"/>
                <w:szCs w:val="18"/>
              </w:rPr>
              <w:t xml:space="preserve">BIOL </w:t>
            </w:r>
            <w:r w:rsidR="00CD3BAA">
              <w:rPr>
                <w:rFonts w:ascii="Garamond" w:hAnsi="Garamond"/>
                <w:sz w:val="18"/>
                <w:szCs w:val="18"/>
              </w:rPr>
              <w:t>XXX</w:t>
            </w:r>
            <w:r>
              <w:rPr>
                <w:rFonts w:ascii="Garamond" w:hAnsi="Garamond"/>
                <w:sz w:val="18"/>
                <w:szCs w:val="18"/>
              </w:rPr>
              <w:t>L*</w:t>
            </w:r>
          </w:p>
        </w:tc>
        <w:tc>
          <w:tcPr>
            <w:tcW w:w="438" w:type="dxa"/>
          </w:tcPr>
          <w:p w:rsidR="002D148B" w:rsidRPr="00263FC2" w:rsidRDefault="002D148B" w:rsidP="002D16F6">
            <w:pPr>
              <w:contextualSpacing/>
              <w:jc w:val="center"/>
              <w:rPr>
                <w:rFonts w:ascii="Garamond" w:hAnsi="Garamond"/>
                <w:sz w:val="18"/>
                <w:szCs w:val="18"/>
              </w:rPr>
            </w:pPr>
            <w:r>
              <w:rPr>
                <w:rFonts w:ascii="Garamond" w:hAnsi="Garamond"/>
                <w:sz w:val="18"/>
                <w:szCs w:val="18"/>
              </w:rPr>
              <w:t>1</w:t>
            </w: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2D16F6">
            <w:pPr>
              <w:contextualSpacing/>
              <w:rPr>
                <w:rFonts w:ascii="Garamond" w:hAnsi="Garamond"/>
                <w:sz w:val="18"/>
                <w:szCs w:val="18"/>
              </w:rPr>
            </w:pPr>
          </w:p>
        </w:tc>
        <w:tc>
          <w:tcPr>
            <w:tcW w:w="447" w:type="dxa"/>
            <w:tcBorders>
              <w:right w:val="single" w:sz="4" w:space="0" w:color="auto"/>
            </w:tcBorders>
          </w:tcPr>
          <w:p w:rsidR="002D148B" w:rsidRPr="00263FC2" w:rsidRDefault="002D148B" w:rsidP="002D16F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530</w:t>
            </w:r>
          </w:p>
        </w:tc>
        <w:tc>
          <w:tcPr>
            <w:tcW w:w="447" w:type="dxa"/>
            <w:tcBorders>
              <w:right w:val="single" w:sz="4" w:space="0" w:color="auto"/>
            </w:tcBorders>
            <w:vAlign w:val="bottom"/>
          </w:tcPr>
          <w:p w:rsidR="002D148B" w:rsidRPr="00263FC2" w:rsidRDefault="00C633F1" w:rsidP="002D16F6">
            <w:pPr>
              <w:contextualSpacing/>
              <w:jc w:val="center"/>
              <w:rPr>
                <w:rFonts w:ascii="Garamond" w:hAnsi="Garamond"/>
                <w:sz w:val="18"/>
                <w:szCs w:val="18"/>
              </w:rPr>
            </w:pPr>
            <w:r>
              <w:rPr>
                <w:rFonts w:ascii="Garamond" w:hAnsi="Garamond"/>
                <w:sz w:val="18"/>
                <w:szCs w:val="18"/>
              </w:rPr>
              <w:t>6</w:t>
            </w:r>
          </w:p>
        </w:tc>
      </w:tr>
      <w:tr w:rsidR="002D148B" w:rsidRPr="00AC6911" w:rsidTr="002D16F6">
        <w:trPr>
          <w:trHeight w:val="144"/>
        </w:trPr>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CORE 260 – 269</w:t>
            </w: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shd w:val="clear" w:color="auto" w:fill="auto"/>
            <w:vAlign w:val="bottom"/>
          </w:tcPr>
          <w:p w:rsidR="002D148B" w:rsidRPr="00263FC2" w:rsidRDefault="002D148B" w:rsidP="00726D94">
            <w:pPr>
              <w:contextualSpacing/>
              <w:rPr>
                <w:rFonts w:ascii="Garamond" w:hAnsi="Garamond"/>
                <w:sz w:val="18"/>
                <w:szCs w:val="18"/>
              </w:rPr>
            </w:pPr>
          </w:p>
        </w:tc>
        <w:tc>
          <w:tcPr>
            <w:tcW w:w="1647" w:type="dxa"/>
            <w:shd w:val="clear" w:color="auto" w:fill="auto"/>
            <w:vAlign w:val="bottom"/>
          </w:tcPr>
          <w:p w:rsidR="002D148B" w:rsidRPr="00263FC2" w:rsidRDefault="002D148B" w:rsidP="00CD3BAA">
            <w:pPr>
              <w:contextualSpacing/>
              <w:rPr>
                <w:rFonts w:ascii="Garamond" w:hAnsi="Garamond"/>
                <w:sz w:val="18"/>
                <w:szCs w:val="18"/>
              </w:rPr>
            </w:pPr>
            <w:r w:rsidRPr="00263FC2">
              <w:rPr>
                <w:rFonts w:ascii="Garamond" w:hAnsi="Garamond"/>
                <w:sz w:val="18"/>
                <w:szCs w:val="18"/>
              </w:rPr>
              <w:t xml:space="preserve">BIOL </w:t>
            </w:r>
            <w:r w:rsidR="00CD3BAA">
              <w:rPr>
                <w:rFonts w:ascii="Garamond" w:hAnsi="Garamond"/>
                <w:sz w:val="18"/>
                <w:szCs w:val="18"/>
              </w:rPr>
              <w:t>XXX</w:t>
            </w:r>
            <w:r>
              <w:rPr>
                <w:rFonts w:ascii="Garamond" w:hAnsi="Garamond"/>
                <w:sz w:val="18"/>
                <w:szCs w:val="18"/>
              </w:rPr>
              <w:t>*</w:t>
            </w:r>
          </w:p>
        </w:tc>
        <w:tc>
          <w:tcPr>
            <w:tcW w:w="438" w:type="dxa"/>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3</w:t>
            </w: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2D16F6">
            <w:pPr>
              <w:contextualSpacing/>
              <w:rPr>
                <w:rFonts w:ascii="Garamond" w:hAnsi="Garamond"/>
                <w:sz w:val="18"/>
                <w:szCs w:val="18"/>
              </w:rPr>
            </w:pPr>
          </w:p>
        </w:tc>
        <w:tc>
          <w:tcPr>
            <w:tcW w:w="447" w:type="dxa"/>
            <w:tcBorders>
              <w:right w:val="single" w:sz="4" w:space="0" w:color="auto"/>
            </w:tcBorders>
          </w:tcPr>
          <w:p w:rsidR="002D148B" w:rsidRPr="00263FC2" w:rsidRDefault="002D148B" w:rsidP="002D16F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535</w:t>
            </w:r>
          </w:p>
        </w:tc>
        <w:tc>
          <w:tcPr>
            <w:tcW w:w="447" w:type="dxa"/>
            <w:tcBorders>
              <w:right w:val="single" w:sz="4" w:space="0" w:color="auto"/>
            </w:tcBorders>
            <w:vAlign w:val="bottom"/>
          </w:tcPr>
          <w:p w:rsidR="002D148B" w:rsidRPr="00263FC2" w:rsidRDefault="00C633F1" w:rsidP="002D16F6">
            <w:pPr>
              <w:contextualSpacing/>
              <w:jc w:val="center"/>
              <w:rPr>
                <w:rFonts w:ascii="Garamond" w:hAnsi="Garamond"/>
                <w:sz w:val="18"/>
                <w:szCs w:val="18"/>
              </w:rPr>
            </w:pPr>
            <w:r>
              <w:rPr>
                <w:rFonts w:ascii="Garamond" w:hAnsi="Garamond"/>
                <w:sz w:val="18"/>
                <w:szCs w:val="18"/>
              </w:rPr>
              <w:t>6</w:t>
            </w:r>
          </w:p>
        </w:tc>
      </w:tr>
      <w:tr w:rsidR="002D148B" w:rsidRPr="00AC6911" w:rsidTr="002D148B">
        <w:trPr>
          <w:trHeight w:val="144"/>
        </w:trPr>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CORE 280</w:t>
            </w: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shd w:val="clear" w:color="auto" w:fill="auto"/>
            <w:vAlign w:val="bottom"/>
          </w:tcPr>
          <w:p w:rsidR="002D148B" w:rsidRPr="00263FC2" w:rsidRDefault="002D148B" w:rsidP="00726D94">
            <w:pPr>
              <w:contextualSpacing/>
              <w:rPr>
                <w:rFonts w:ascii="Garamond" w:hAnsi="Garamond"/>
                <w:sz w:val="18"/>
                <w:szCs w:val="18"/>
              </w:rPr>
            </w:pPr>
          </w:p>
        </w:tc>
        <w:tc>
          <w:tcPr>
            <w:tcW w:w="1647" w:type="dxa"/>
            <w:shd w:val="clear" w:color="auto" w:fill="auto"/>
            <w:vAlign w:val="bottom"/>
          </w:tcPr>
          <w:p w:rsidR="002D148B" w:rsidRPr="00263FC2" w:rsidRDefault="002D148B" w:rsidP="00197A9F">
            <w:pPr>
              <w:contextualSpacing/>
              <w:rPr>
                <w:rFonts w:ascii="Garamond" w:hAnsi="Garamond"/>
                <w:sz w:val="18"/>
                <w:szCs w:val="18"/>
              </w:rPr>
            </w:pPr>
            <w:r w:rsidRPr="00263FC2">
              <w:rPr>
                <w:rFonts w:ascii="Garamond" w:hAnsi="Garamond"/>
                <w:sz w:val="18"/>
                <w:szCs w:val="18"/>
              </w:rPr>
              <w:t xml:space="preserve">BIOL </w:t>
            </w:r>
            <w:r w:rsidR="00197A9F">
              <w:rPr>
                <w:rFonts w:ascii="Garamond" w:hAnsi="Garamond"/>
                <w:sz w:val="18"/>
                <w:szCs w:val="18"/>
              </w:rPr>
              <w:t>XXX</w:t>
            </w:r>
            <w:r w:rsidRPr="00263FC2">
              <w:rPr>
                <w:rFonts w:ascii="Garamond" w:hAnsi="Garamond"/>
                <w:sz w:val="18"/>
                <w:szCs w:val="18"/>
              </w:rPr>
              <w:t>L</w:t>
            </w:r>
            <w:r>
              <w:rPr>
                <w:rFonts w:ascii="Garamond" w:hAnsi="Garamond"/>
                <w:sz w:val="18"/>
                <w:szCs w:val="18"/>
              </w:rPr>
              <w:t>*</w:t>
            </w:r>
          </w:p>
        </w:tc>
        <w:tc>
          <w:tcPr>
            <w:tcW w:w="438" w:type="dxa"/>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1</w:t>
            </w: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2D16F6">
            <w:pPr>
              <w:contextualSpacing/>
              <w:rPr>
                <w:rFonts w:ascii="Garamond" w:hAnsi="Garamond"/>
                <w:sz w:val="18"/>
                <w:szCs w:val="18"/>
              </w:rPr>
            </w:pPr>
          </w:p>
        </w:tc>
        <w:tc>
          <w:tcPr>
            <w:tcW w:w="447" w:type="dxa"/>
            <w:tcBorders>
              <w:right w:val="single" w:sz="4" w:space="0" w:color="auto"/>
            </w:tcBorders>
          </w:tcPr>
          <w:p w:rsidR="002D148B" w:rsidRPr="00263FC2" w:rsidRDefault="002D148B" w:rsidP="002D16F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540</w:t>
            </w:r>
          </w:p>
        </w:tc>
        <w:tc>
          <w:tcPr>
            <w:tcW w:w="447" w:type="dxa"/>
            <w:tcBorders>
              <w:right w:val="single" w:sz="4" w:space="0" w:color="auto"/>
            </w:tcBorders>
            <w:vAlign w:val="bottom"/>
          </w:tcPr>
          <w:p w:rsidR="002D148B" w:rsidRPr="00263FC2" w:rsidRDefault="00C633F1" w:rsidP="002D16F6">
            <w:pPr>
              <w:contextualSpacing/>
              <w:jc w:val="center"/>
              <w:rPr>
                <w:rFonts w:ascii="Garamond" w:hAnsi="Garamond"/>
                <w:sz w:val="18"/>
                <w:szCs w:val="18"/>
              </w:rPr>
            </w:pPr>
            <w:r>
              <w:rPr>
                <w:rFonts w:ascii="Garamond" w:hAnsi="Garamond"/>
                <w:sz w:val="18"/>
                <w:szCs w:val="18"/>
              </w:rPr>
              <w:t>6</w:t>
            </w:r>
          </w:p>
        </w:tc>
      </w:tr>
      <w:tr w:rsidR="002D148B" w:rsidRPr="00AC6911" w:rsidTr="002D148B">
        <w:trPr>
          <w:trHeight w:val="144"/>
        </w:trPr>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CORE 281 – 289</w:t>
            </w: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r w:rsidRPr="00263FC2">
              <w:rPr>
                <w:rFonts w:ascii="Garamond" w:hAnsi="Garamond"/>
                <w:sz w:val="18"/>
                <w:szCs w:val="18"/>
              </w:rPr>
              <w:t>3</w:t>
            </w: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shd w:val="clear" w:color="auto" w:fill="auto"/>
            <w:vAlign w:val="bottom"/>
          </w:tcPr>
          <w:p w:rsidR="002D148B" w:rsidRPr="00263FC2" w:rsidRDefault="002D148B" w:rsidP="00726D94">
            <w:pPr>
              <w:contextualSpacing/>
              <w:rPr>
                <w:rFonts w:ascii="Garamond" w:hAnsi="Garamond"/>
                <w:sz w:val="18"/>
                <w:szCs w:val="18"/>
              </w:rPr>
            </w:pPr>
          </w:p>
        </w:tc>
        <w:tc>
          <w:tcPr>
            <w:tcW w:w="1647" w:type="dxa"/>
            <w:shd w:val="clear" w:color="auto" w:fill="auto"/>
            <w:vAlign w:val="bottom"/>
          </w:tcPr>
          <w:p w:rsidR="002D148B" w:rsidRPr="00263FC2" w:rsidRDefault="002D148B" w:rsidP="00197A9F">
            <w:pPr>
              <w:contextualSpacing/>
              <w:rPr>
                <w:rFonts w:ascii="Garamond" w:hAnsi="Garamond"/>
                <w:sz w:val="18"/>
                <w:szCs w:val="18"/>
              </w:rPr>
            </w:pPr>
            <w:r>
              <w:rPr>
                <w:rFonts w:ascii="Garamond" w:hAnsi="Garamond"/>
                <w:sz w:val="18"/>
                <w:szCs w:val="18"/>
              </w:rPr>
              <w:t xml:space="preserve">BIOL </w:t>
            </w:r>
            <w:r w:rsidR="00197A9F">
              <w:rPr>
                <w:rFonts w:ascii="Garamond" w:hAnsi="Garamond"/>
                <w:sz w:val="18"/>
                <w:szCs w:val="18"/>
              </w:rPr>
              <w:t>341</w:t>
            </w:r>
            <w:r>
              <w:rPr>
                <w:rFonts w:ascii="Garamond" w:hAnsi="Garamond"/>
                <w:sz w:val="18"/>
                <w:szCs w:val="18"/>
              </w:rPr>
              <w:t>*</w:t>
            </w:r>
          </w:p>
        </w:tc>
        <w:tc>
          <w:tcPr>
            <w:tcW w:w="438" w:type="dxa"/>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3</w:t>
            </w: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2D16F6">
            <w:pPr>
              <w:contextualSpacing/>
              <w:rPr>
                <w:rFonts w:ascii="Garamond" w:hAnsi="Garamond"/>
                <w:sz w:val="18"/>
                <w:szCs w:val="18"/>
              </w:rPr>
            </w:pPr>
          </w:p>
        </w:tc>
        <w:tc>
          <w:tcPr>
            <w:tcW w:w="447" w:type="dxa"/>
            <w:tcBorders>
              <w:right w:val="single" w:sz="4" w:space="0" w:color="auto"/>
            </w:tcBorders>
          </w:tcPr>
          <w:p w:rsidR="002D148B" w:rsidRPr="00263FC2" w:rsidRDefault="002D148B" w:rsidP="002D16F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54</w:t>
            </w:r>
            <w:r w:rsidR="00C633F1">
              <w:rPr>
                <w:rFonts w:ascii="Garamond" w:hAnsi="Garamond"/>
                <w:sz w:val="18"/>
                <w:szCs w:val="18"/>
              </w:rPr>
              <w:t>7</w:t>
            </w:r>
          </w:p>
        </w:tc>
        <w:tc>
          <w:tcPr>
            <w:tcW w:w="447" w:type="dxa"/>
            <w:tcBorders>
              <w:right w:val="single" w:sz="4" w:space="0" w:color="auto"/>
            </w:tcBorders>
            <w:vAlign w:val="bottom"/>
          </w:tcPr>
          <w:p w:rsidR="002D148B" w:rsidRPr="00263FC2" w:rsidRDefault="00C633F1" w:rsidP="002D16F6">
            <w:pPr>
              <w:contextualSpacing/>
              <w:jc w:val="center"/>
              <w:rPr>
                <w:rFonts w:ascii="Garamond" w:hAnsi="Garamond"/>
                <w:sz w:val="18"/>
                <w:szCs w:val="18"/>
              </w:rPr>
            </w:pPr>
            <w:r>
              <w:rPr>
                <w:rFonts w:ascii="Garamond" w:hAnsi="Garamond"/>
                <w:sz w:val="18"/>
                <w:szCs w:val="18"/>
              </w:rPr>
              <w:t>6</w:t>
            </w:r>
          </w:p>
        </w:tc>
      </w:tr>
      <w:tr w:rsidR="002D148B" w:rsidRPr="00AC6911" w:rsidTr="002D148B">
        <w:trPr>
          <w:trHeight w:val="144"/>
        </w:trPr>
        <w:tc>
          <w:tcPr>
            <w:tcW w:w="432" w:type="dxa"/>
            <w:tcBorders>
              <w:top w:val="single" w:sz="4" w:space="0" w:color="auto"/>
              <w:left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shd w:val="clear" w:color="auto" w:fill="auto"/>
            <w:vAlign w:val="bottom"/>
          </w:tcPr>
          <w:p w:rsidR="002D148B" w:rsidRPr="00263FC2" w:rsidRDefault="002D148B" w:rsidP="00726D94">
            <w:pPr>
              <w:contextualSpacing/>
              <w:rPr>
                <w:rFonts w:ascii="Garamond" w:hAnsi="Garamond"/>
                <w:sz w:val="18"/>
                <w:szCs w:val="18"/>
              </w:rPr>
            </w:pPr>
          </w:p>
        </w:tc>
        <w:tc>
          <w:tcPr>
            <w:tcW w:w="1647" w:type="dxa"/>
            <w:shd w:val="clear" w:color="auto" w:fill="auto"/>
            <w:vAlign w:val="bottom"/>
          </w:tcPr>
          <w:p w:rsidR="002D148B" w:rsidRPr="00263FC2" w:rsidRDefault="002D148B" w:rsidP="00197A9F">
            <w:pPr>
              <w:contextualSpacing/>
              <w:rPr>
                <w:rFonts w:ascii="Garamond" w:hAnsi="Garamond"/>
                <w:sz w:val="18"/>
                <w:szCs w:val="18"/>
              </w:rPr>
            </w:pPr>
            <w:r w:rsidRPr="00263FC2">
              <w:rPr>
                <w:rFonts w:ascii="Garamond" w:hAnsi="Garamond"/>
                <w:sz w:val="18"/>
                <w:szCs w:val="18"/>
              </w:rPr>
              <w:t xml:space="preserve">BIOL </w:t>
            </w:r>
            <w:r w:rsidR="00197A9F">
              <w:rPr>
                <w:rFonts w:ascii="Garamond" w:hAnsi="Garamond"/>
                <w:sz w:val="18"/>
                <w:szCs w:val="18"/>
              </w:rPr>
              <w:t>314</w:t>
            </w:r>
            <w:r>
              <w:rPr>
                <w:rFonts w:ascii="Garamond" w:hAnsi="Garamond"/>
                <w:sz w:val="18"/>
                <w:szCs w:val="18"/>
              </w:rPr>
              <w:t>*</w:t>
            </w:r>
          </w:p>
        </w:tc>
        <w:tc>
          <w:tcPr>
            <w:tcW w:w="438" w:type="dxa"/>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3</w:t>
            </w: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i/>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C633F1">
            <w:pPr>
              <w:contextualSpacing/>
              <w:rPr>
                <w:rFonts w:ascii="Garamond" w:hAnsi="Garamond"/>
                <w:sz w:val="18"/>
                <w:szCs w:val="18"/>
              </w:rPr>
            </w:pPr>
            <w:r w:rsidRPr="00263FC2">
              <w:rPr>
                <w:rFonts w:ascii="Garamond" w:hAnsi="Garamond"/>
                <w:sz w:val="18"/>
                <w:szCs w:val="18"/>
              </w:rPr>
              <w:t>PA 5</w:t>
            </w:r>
            <w:r w:rsidR="00C633F1">
              <w:rPr>
                <w:rFonts w:ascii="Garamond" w:hAnsi="Garamond"/>
                <w:sz w:val="18"/>
                <w:szCs w:val="18"/>
              </w:rPr>
              <w:t>49</w:t>
            </w:r>
          </w:p>
        </w:tc>
        <w:tc>
          <w:tcPr>
            <w:tcW w:w="447" w:type="dxa"/>
            <w:tcBorders>
              <w:right w:val="single" w:sz="4" w:space="0" w:color="auto"/>
            </w:tcBorders>
            <w:vAlign w:val="bottom"/>
          </w:tcPr>
          <w:p w:rsidR="002D148B" w:rsidRPr="00263FC2" w:rsidRDefault="00C633F1" w:rsidP="002D16F6">
            <w:pPr>
              <w:contextualSpacing/>
              <w:jc w:val="center"/>
              <w:rPr>
                <w:rFonts w:ascii="Garamond" w:hAnsi="Garamond"/>
                <w:sz w:val="18"/>
                <w:szCs w:val="18"/>
              </w:rPr>
            </w:pPr>
            <w:r>
              <w:rPr>
                <w:rFonts w:ascii="Garamond" w:hAnsi="Garamond"/>
                <w:sz w:val="18"/>
                <w:szCs w:val="18"/>
              </w:rPr>
              <w:t>6</w:t>
            </w:r>
          </w:p>
        </w:tc>
      </w:tr>
      <w:tr w:rsidR="002D148B" w:rsidRPr="00AC6911" w:rsidTr="002D148B">
        <w:trPr>
          <w:trHeight w:val="144"/>
        </w:trPr>
        <w:tc>
          <w:tcPr>
            <w:tcW w:w="432" w:type="dxa"/>
            <w:tcBorders>
              <w:left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shd w:val="clear" w:color="auto" w:fill="auto"/>
            <w:vAlign w:val="bottom"/>
          </w:tcPr>
          <w:p w:rsidR="002D148B" w:rsidRPr="00263FC2" w:rsidRDefault="002D148B" w:rsidP="00726D94">
            <w:pPr>
              <w:contextualSpacing/>
              <w:rPr>
                <w:rFonts w:ascii="Garamond" w:hAnsi="Garamond"/>
                <w:sz w:val="18"/>
                <w:szCs w:val="18"/>
              </w:rPr>
            </w:pPr>
          </w:p>
        </w:tc>
        <w:tc>
          <w:tcPr>
            <w:tcW w:w="1647" w:type="dxa"/>
            <w:shd w:val="clear" w:color="auto" w:fill="auto"/>
            <w:vAlign w:val="bottom"/>
          </w:tcPr>
          <w:p w:rsidR="002D148B" w:rsidRPr="00263FC2" w:rsidRDefault="002D148B" w:rsidP="00197A9F">
            <w:pPr>
              <w:contextualSpacing/>
              <w:rPr>
                <w:rFonts w:ascii="Garamond" w:hAnsi="Garamond"/>
                <w:sz w:val="18"/>
                <w:szCs w:val="18"/>
              </w:rPr>
            </w:pPr>
            <w:r w:rsidRPr="00263FC2">
              <w:rPr>
                <w:rFonts w:ascii="Garamond" w:hAnsi="Garamond"/>
                <w:sz w:val="18"/>
                <w:szCs w:val="18"/>
              </w:rPr>
              <w:t xml:space="preserve">BIOL </w:t>
            </w:r>
            <w:r w:rsidR="00197A9F">
              <w:rPr>
                <w:rFonts w:ascii="Garamond" w:hAnsi="Garamond"/>
                <w:sz w:val="18"/>
                <w:szCs w:val="18"/>
              </w:rPr>
              <w:t>314</w:t>
            </w:r>
            <w:r w:rsidRPr="00263FC2">
              <w:rPr>
                <w:rFonts w:ascii="Garamond" w:hAnsi="Garamond"/>
                <w:sz w:val="18"/>
                <w:szCs w:val="18"/>
              </w:rPr>
              <w:t>L</w:t>
            </w:r>
            <w:r>
              <w:rPr>
                <w:rFonts w:ascii="Garamond" w:hAnsi="Garamond"/>
                <w:sz w:val="18"/>
                <w:szCs w:val="18"/>
              </w:rPr>
              <w:t>*</w:t>
            </w:r>
          </w:p>
        </w:tc>
        <w:tc>
          <w:tcPr>
            <w:tcW w:w="438" w:type="dxa"/>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1</w:t>
            </w: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554</w:t>
            </w:r>
          </w:p>
        </w:tc>
        <w:tc>
          <w:tcPr>
            <w:tcW w:w="447" w:type="dxa"/>
            <w:tcBorders>
              <w:right w:val="single" w:sz="4" w:space="0" w:color="auto"/>
            </w:tcBorders>
            <w:vAlign w:val="bottom"/>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4</w:t>
            </w:r>
          </w:p>
        </w:tc>
      </w:tr>
      <w:tr w:rsidR="002D148B" w:rsidRPr="00AC6911" w:rsidTr="002D148B">
        <w:trPr>
          <w:trHeight w:val="144"/>
        </w:trPr>
        <w:tc>
          <w:tcPr>
            <w:tcW w:w="432" w:type="dxa"/>
            <w:tcBorders>
              <w:left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tcBorders>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38" w:type="dxa"/>
          </w:tcPr>
          <w:p w:rsidR="002D148B" w:rsidRPr="00263FC2" w:rsidRDefault="002D148B" w:rsidP="007A70D6">
            <w:pPr>
              <w:contextualSpacing/>
              <w:jc w:val="center"/>
              <w:rPr>
                <w:rFonts w:ascii="Garamond" w:hAnsi="Garamond"/>
                <w:sz w:val="18"/>
                <w:szCs w:val="18"/>
              </w:rPr>
            </w:pP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564</w:t>
            </w:r>
          </w:p>
        </w:tc>
        <w:tc>
          <w:tcPr>
            <w:tcW w:w="447" w:type="dxa"/>
            <w:tcBorders>
              <w:right w:val="single" w:sz="4" w:space="0" w:color="auto"/>
            </w:tcBorders>
            <w:vAlign w:val="bottom"/>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5</w:t>
            </w:r>
          </w:p>
        </w:tc>
      </w:tr>
      <w:tr w:rsidR="002D148B" w:rsidRPr="00AC6911" w:rsidTr="00726D94">
        <w:trPr>
          <w:trHeight w:val="144"/>
        </w:trPr>
        <w:tc>
          <w:tcPr>
            <w:tcW w:w="432" w:type="dxa"/>
            <w:tcBorders>
              <w:left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left w:val="single" w:sz="4" w:space="0" w:color="auto"/>
            </w:tcBorders>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38" w:type="dxa"/>
          </w:tcPr>
          <w:p w:rsidR="002D148B" w:rsidRPr="00263FC2" w:rsidRDefault="002D148B" w:rsidP="007A70D6">
            <w:pPr>
              <w:contextualSpacing/>
              <w:jc w:val="center"/>
              <w:rPr>
                <w:rFonts w:ascii="Garamond" w:hAnsi="Garamond"/>
                <w:sz w:val="18"/>
                <w:szCs w:val="18"/>
              </w:rPr>
            </w:pP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581</w:t>
            </w:r>
          </w:p>
        </w:tc>
        <w:tc>
          <w:tcPr>
            <w:tcW w:w="447" w:type="dxa"/>
            <w:tcBorders>
              <w:right w:val="single" w:sz="4" w:space="0" w:color="auto"/>
            </w:tcBorders>
            <w:vAlign w:val="bottom"/>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5</w:t>
            </w:r>
          </w:p>
        </w:tc>
      </w:tr>
      <w:tr w:rsidR="002D148B" w:rsidRPr="00AC6911" w:rsidTr="00726D94">
        <w:trPr>
          <w:trHeight w:val="144"/>
        </w:trPr>
        <w:tc>
          <w:tcPr>
            <w:tcW w:w="432" w:type="dxa"/>
            <w:tcBorders>
              <w:left w:val="single" w:sz="4" w:space="0" w:color="auto"/>
            </w:tcBorders>
            <w:vAlign w:val="bottom"/>
          </w:tcPr>
          <w:p w:rsidR="002D148B" w:rsidRPr="00263FC2" w:rsidRDefault="002D148B" w:rsidP="00726D94">
            <w:pPr>
              <w:contextualSpacing/>
              <w:rPr>
                <w:rFonts w:ascii="Garamond" w:hAnsi="Garamond"/>
                <w:sz w:val="18"/>
                <w:szCs w:val="18"/>
              </w:rPr>
            </w:pPr>
          </w:p>
        </w:tc>
        <w:tc>
          <w:tcPr>
            <w:tcW w:w="2160"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left w:val="single" w:sz="4" w:space="0" w:color="auto"/>
            </w:tcBorders>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38" w:type="dxa"/>
          </w:tcPr>
          <w:p w:rsidR="002D148B" w:rsidRPr="00263FC2" w:rsidRDefault="002D148B" w:rsidP="007A70D6">
            <w:pPr>
              <w:contextualSpacing/>
              <w:jc w:val="center"/>
              <w:rPr>
                <w:rFonts w:ascii="Garamond" w:hAnsi="Garamond"/>
                <w:sz w:val="18"/>
                <w:szCs w:val="18"/>
              </w:rPr>
            </w:pPr>
          </w:p>
        </w:tc>
        <w:tc>
          <w:tcPr>
            <w:tcW w:w="432" w:type="dxa"/>
            <w:vAlign w:val="bottom"/>
          </w:tcPr>
          <w:p w:rsidR="002D148B" w:rsidRPr="00263FC2" w:rsidRDefault="002D148B" w:rsidP="00726D94">
            <w:pPr>
              <w:contextualSpacing/>
              <w:rPr>
                <w:rFonts w:ascii="Garamond" w:hAnsi="Garamond"/>
                <w:sz w:val="18"/>
                <w:szCs w:val="18"/>
              </w:rPr>
            </w:pPr>
          </w:p>
        </w:tc>
        <w:tc>
          <w:tcPr>
            <w:tcW w:w="1647" w:type="dxa"/>
            <w:vAlign w:val="bottom"/>
          </w:tcPr>
          <w:p w:rsidR="002D148B" w:rsidRPr="00263FC2" w:rsidRDefault="002D148B" w:rsidP="00726D94">
            <w:pPr>
              <w:contextualSpacing/>
              <w:rPr>
                <w:rFonts w:ascii="Garamond" w:hAnsi="Garamond"/>
                <w:sz w:val="18"/>
                <w:szCs w:val="18"/>
              </w:rPr>
            </w:pPr>
          </w:p>
        </w:tc>
        <w:tc>
          <w:tcPr>
            <w:tcW w:w="447" w:type="dxa"/>
            <w:tcBorders>
              <w:right w:val="single" w:sz="4" w:space="0" w:color="auto"/>
            </w:tcBorders>
            <w:vAlign w:val="bottom"/>
          </w:tcPr>
          <w:p w:rsidR="002D148B" w:rsidRPr="00263FC2" w:rsidRDefault="002D148B" w:rsidP="007A70D6">
            <w:pPr>
              <w:contextualSpacing/>
              <w:jc w:val="center"/>
              <w:rPr>
                <w:rFonts w:ascii="Garamond" w:hAnsi="Garamond"/>
                <w:sz w:val="18"/>
                <w:szCs w:val="18"/>
              </w:rPr>
            </w:pP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top w:val="single" w:sz="4" w:space="0" w:color="auto"/>
              <w:left w:val="single" w:sz="4" w:space="0" w:color="auto"/>
              <w:bottom w:val="single" w:sz="4" w:space="0" w:color="auto"/>
            </w:tcBorders>
            <w:vAlign w:val="bottom"/>
          </w:tcPr>
          <w:p w:rsidR="002D148B" w:rsidRPr="00263FC2" w:rsidRDefault="002D148B" w:rsidP="00726D94">
            <w:pPr>
              <w:contextualSpacing/>
              <w:rPr>
                <w:rFonts w:ascii="Garamond" w:hAnsi="Garamond"/>
                <w:sz w:val="18"/>
                <w:szCs w:val="18"/>
              </w:rPr>
            </w:pPr>
          </w:p>
        </w:tc>
        <w:tc>
          <w:tcPr>
            <w:tcW w:w="1642" w:type="dxa"/>
            <w:vAlign w:val="bottom"/>
          </w:tcPr>
          <w:p w:rsidR="002D148B" w:rsidRPr="00263FC2" w:rsidRDefault="002D148B" w:rsidP="00726D94">
            <w:pPr>
              <w:contextualSpacing/>
              <w:rPr>
                <w:rFonts w:ascii="Garamond" w:hAnsi="Garamond"/>
                <w:sz w:val="18"/>
                <w:szCs w:val="18"/>
              </w:rPr>
            </w:pPr>
            <w:r w:rsidRPr="00263FC2">
              <w:rPr>
                <w:rFonts w:ascii="Garamond" w:hAnsi="Garamond"/>
                <w:sz w:val="18"/>
                <w:szCs w:val="18"/>
              </w:rPr>
              <w:t>PA 582</w:t>
            </w:r>
          </w:p>
        </w:tc>
        <w:tc>
          <w:tcPr>
            <w:tcW w:w="447" w:type="dxa"/>
            <w:tcBorders>
              <w:right w:val="single" w:sz="4" w:space="0" w:color="auto"/>
            </w:tcBorders>
            <w:vAlign w:val="bottom"/>
          </w:tcPr>
          <w:p w:rsidR="002D148B" w:rsidRPr="00263FC2" w:rsidRDefault="002D148B" w:rsidP="002D16F6">
            <w:pPr>
              <w:contextualSpacing/>
              <w:jc w:val="center"/>
              <w:rPr>
                <w:rFonts w:ascii="Garamond" w:hAnsi="Garamond"/>
                <w:sz w:val="18"/>
                <w:szCs w:val="18"/>
              </w:rPr>
            </w:pPr>
            <w:r w:rsidRPr="00263FC2">
              <w:rPr>
                <w:rFonts w:ascii="Garamond" w:hAnsi="Garamond"/>
                <w:sz w:val="18"/>
                <w:szCs w:val="18"/>
              </w:rPr>
              <w:t>3</w:t>
            </w:r>
          </w:p>
        </w:tc>
      </w:tr>
      <w:tr w:rsidR="002D148B" w:rsidRPr="00AC6911" w:rsidTr="00683E83">
        <w:trPr>
          <w:trHeight w:val="144"/>
        </w:trPr>
        <w:tc>
          <w:tcPr>
            <w:tcW w:w="432" w:type="dxa"/>
            <w:tcBorders>
              <w:left w:val="single" w:sz="4" w:space="0" w:color="auto"/>
              <w:bottom w:val="single" w:sz="4" w:space="0" w:color="auto"/>
            </w:tcBorders>
            <w:vAlign w:val="bottom"/>
          </w:tcPr>
          <w:p w:rsidR="002D148B" w:rsidRPr="00263FC2" w:rsidRDefault="002D148B" w:rsidP="00742B3B">
            <w:pPr>
              <w:contextualSpacing/>
              <w:rPr>
                <w:rFonts w:ascii="Garamond" w:hAnsi="Garamond"/>
                <w:sz w:val="18"/>
                <w:szCs w:val="18"/>
              </w:rPr>
            </w:pPr>
          </w:p>
        </w:tc>
        <w:tc>
          <w:tcPr>
            <w:tcW w:w="2160" w:type="dxa"/>
            <w:tcBorders>
              <w:bottom w:val="single" w:sz="4" w:space="0" w:color="auto"/>
            </w:tcBorders>
            <w:vAlign w:val="bottom"/>
          </w:tcPr>
          <w:p w:rsidR="002D148B" w:rsidRPr="00263FC2" w:rsidRDefault="002D148B" w:rsidP="00683E83">
            <w:pPr>
              <w:contextualSpacing/>
              <w:jc w:val="right"/>
              <w:rPr>
                <w:rFonts w:ascii="Garamond" w:hAnsi="Garamond"/>
                <w:sz w:val="18"/>
                <w:szCs w:val="18"/>
              </w:rPr>
            </w:pPr>
            <w:r w:rsidRPr="00263FC2">
              <w:rPr>
                <w:rFonts w:ascii="Garamond" w:hAnsi="Garamond"/>
                <w:sz w:val="18"/>
                <w:szCs w:val="18"/>
              </w:rPr>
              <w:t xml:space="preserve">Total Credits for CORE </w:t>
            </w:r>
          </w:p>
        </w:tc>
        <w:tc>
          <w:tcPr>
            <w:tcW w:w="447" w:type="dxa"/>
            <w:tcBorders>
              <w:bottom w:val="single" w:sz="4" w:space="0" w:color="auto"/>
              <w:right w:val="single" w:sz="4" w:space="0" w:color="auto"/>
            </w:tcBorders>
            <w:vAlign w:val="bottom"/>
          </w:tcPr>
          <w:p w:rsidR="002D148B" w:rsidRPr="00263FC2" w:rsidRDefault="002D148B" w:rsidP="007A70D6">
            <w:pPr>
              <w:contextualSpacing/>
              <w:jc w:val="center"/>
              <w:rPr>
                <w:rFonts w:ascii="Garamond" w:hAnsi="Garamond"/>
                <w:sz w:val="18"/>
                <w:szCs w:val="18"/>
              </w:rPr>
            </w:pPr>
            <w:r w:rsidRPr="00263FC2">
              <w:rPr>
                <w:rFonts w:ascii="Garamond" w:hAnsi="Garamond"/>
                <w:sz w:val="18"/>
                <w:szCs w:val="18"/>
              </w:rPr>
              <w:t>43</w:t>
            </w: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432" w:type="dxa"/>
            <w:tcBorders>
              <w:left w:val="single" w:sz="4" w:space="0" w:color="auto"/>
              <w:bottom w:val="single" w:sz="4" w:space="0" w:color="auto"/>
            </w:tcBorders>
            <w:vAlign w:val="bottom"/>
          </w:tcPr>
          <w:p w:rsidR="002D148B" w:rsidRPr="00263FC2" w:rsidRDefault="002D148B" w:rsidP="00742B3B">
            <w:pPr>
              <w:contextualSpacing/>
              <w:rPr>
                <w:rFonts w:ascii="Garamond" w:hAnsi="Garamond"/>
                <w:sz w:val="18"/>
                <w:szCs w:val="18"/>
              </w:rPr>
            </w:pPr>
          </w:p>
        </w:tc>
        <w:tc>
          <w:tcPr>
            <w:tcW w:w="4164" w:type="dxa"/>
            <w:gridSpan w:val="4"/>
            <w:tcBorders>
              <w:bottom w:val="single" w:sz="4" w:space="0" w:color="auto"/>
            </w:tcBorders>
            <w:vAlign w:val="bottom"/>
          </w:tcPr>
          <w:p w:rsidR="002D148B" w:rsidRPr="00263FC2" w:rsidRDefault="002D148B" w:rsidP="000A650C">
            <w:pPr>
              <w:contextualSpacing/>
              <w:jc w:val="right"/>
              <w:rPr>
                <w:rFonts w:ascii="Garamond" w:hAnsi="Garamond"/>
                <w:sz w:val="18"/>
                <w:szCs w:val="18"/>
              </w:rPr>
            </w:pPr>
            <w:r w:rsidRPr="00263FC2">
              <w:rPr>
                <w:rFonts w:ascii="Garamond" w:hAnsi="Garamond"/>
                <w:sz w:val="18"/>
                <w:szCs w:val="18"/>
              </w:rPr>
              <w:t>Total Credits for Major</w:t>
            </w:r>
          </w:p>
        </w:tc>
        <w:tc>
          <w:tcPr>
            <w:tcW w:w="447" w:type="dxa"/>
            <w:tcBorders>
              <w:bottom w:val="single" w:sz="4" w:space="0" w:color="auto"/>
              <w:right w:val="single" w:sz="4" w:space="0" w:color="auto"/>
            </w:tcBorders>
            <w:vAlign w:val="bottom"/>
          </w:tcPr>
          <w:p w:rsidR="002D148B" w:rsidRPr="00263FC2" w:rsidRDefault="002D148B" w:rsidP="007A70D6">
            <w:pPr>
              <w:contextualSpacing/>
              <w:jc w:val="center"/>
              <w:rPr>
                <w:rFonts w:ascii="Garamond" w:hAnsi="Garamond"/>
                <w:sz w:val="18"/>
                <w:szCs w:val="18"/>
              </w:rPr>
            </w:pPr>
            <w:r>
              <w:rPr>
                <w:rFonts w:ascii="Garamond" w:hAnsi="Garamond"/>
                <w:sz w:val="18"/>
                <w:szCs w:val="18"/>
              </w:rPr>
              <w:t>56</w:t>
            </w:r>
          </w:p>
        </w:tc>
        <w:tc>
          <w:tcPr>
            <w:tcW w:w="234" w:type="dxa"/>
            <w:tcBorders>
              <w:left w:val="single" w:sz="4" w:space="0" w:color="auto"/>
              <w:right w:val="single" w:sz="4" w:space="0" w:color="auto"/>
            </w:tcBorders>
            <w:vAlign w:val="bottom"/>
          </w:tcPr>
          <w:p w:rsidR="002D148B" w:rsidRPr="00263FC2" w:rsidRDefault="002D148B" w:rsidP="00742B3B">
            <w:pPr>
              <w:contextualSpacing/>
              <w:rPr>
                <w:rFonts w:ascii="Garamond" w:hAnsi="Garamond"/>
                <w:sz w:val="18"/>
                <w:szCs w:val="18"/>
              </w:rPr>
            </w:pPr>
          </w:p>
        </w:tc>
        <w:tc>
          <w:tcPr>
            <w:tcW w:w="2074" w:type="dxa"/>
            <w:gridSpan w:val="2"/>
            <w:tcBorders>
              <w:left w:val="single" w:sz="4" w:space="0" w:color="auto"/>
              <w:bottom w:val="single" w:sz="4" w:space="0" w:color="auto"/>
            </w:tcBorders>
            <w:vAlign w:val="bottom"/>
          </w:tcPr>
          <w:p w:rsidR="002D148B" w:rsidRPr="00263FC2" w:rsidRDefault="002D148B" w:rsidP="00683E83">
            <w:pPr>
              <w:contextualSpacing/>
              <w:jc w:val="right"/>
              <w:rPr>
                <w:rFonts w:ascii="Garamond" w:hAnsi="Garamond"/>
                <w:sz w:val="18"/>
                <w:szCs w:val="18"/>
              </w:rPr>
            </w:pPr>
            <w:r w:rsidRPr="00263FC2">
              <w:rPr>
                <w:rFonts w:ascii="Garamond" w:hAnsi="Garamond"/>
                <w:sz w:val="18"/>
                <w:szCs w:val="18"/>
              </w:rPr>
              <w:t>Total Credits for the Professional Phase</w:t>
            </w:r>
          </w:p>
        </w:tc>
        <w:tc>
          <w:tcPr>
            <w:tcW w:w="447" w:type="dxa"/>
            <w:tcBorders>
              <w:bottom w:val="single" w:sz="4" w:space="0" w:color="auto"/>
              <w:right w:val="single" w:sz="4" w:space="0" w:color="auto"/>
            </w:tcBorders>
            <w:vAlign w:val="bottom"/>
          </w:tcPr>
          <w:p w:rsidR="002D148B" w:rsidRPr="00263FC2" w:rsidRDefault="00C633F1" w:rsidP="007A70D6">
            <w:pPr>
              <w:contextualSpacing/>
              <w:jc w:val="center"/>
              <w:rPr>
                <w:rFonts w:ascii="Garamond" w:hAnsi="Garamond"/>
                <w:sz w:val="18"/>
                <w:szCs w:val="18"/>
              </w:rPr>
            </w:pPr>
            <w:r>
              <w:rPr>
                <w:rFonts w:ascii="Garamond" w:hAnsi="Garamond"/>
                <w:sz w:val="18"/>
                <w:szCs w:val="18"/>
              </w:rPr>
              <w:t>100</w:t>
            </w:r>
          </w:p>
        </w:tc>
      </w:tr>
    </w:tbl>
    <w:p w:rsidR="00F3244C" w:rsidRDefault="00F3244C" w:rsidP="00F3244C">
      <w:pPr>
        <w:spacing w:line="240" w:lineRule="auto"/>
        <w:contextualSpacing/>
        <w:rPr>
          <w:rFonts w:ascii="Garamond" w:hAnsi="Garamond"/>
          <w:sz w:val="20"/>
          <w:szCs w:val="20"/>
        </w:rPr>
      </w:pPr>
    </w:p>
    <w:p w:rsidR="00865181" w:rsidRDefault="00865181" w:rsidP="00865181">
      <w:pPr>
        <w:spacing w:line="240" w:lineRule="auto"/>
        <w:contextualSpacing/>
        <w:jc w:val="center"/>
        <w:rPr>
          <w:rFonts w:ascii="Garamond" w:hAnsi="Garamond"/>
          <w:b/>
          <w:sz w:val="24"/>
          <w:szCs w:val="24"/>
        </w:rPr>
      </w:pPr>
      <w:r w:rsidRPr="00865181">
        <w:rPr>
          <w:rFonts w:ascii="Garamond" w:hAnsi="Garamond"/>
          <w:b/>
          <w:sz w:val="24"/>
          <w:szCs w:val="24"/>
        </w:rPr>
        <w:t xml:space="preserve">Total Credits Required for </w:t>
      </w:r>
      <w:r w:rsidR="008E29A1">
        <w:rPr>
          <w:rFonts w:ascii="Garamond" w:hAnsi="Garamond"/>
          <w:b/>
          <w:sz w:val="24"/>
          <w:szCs w:val="24"/>
        </w:rPr>
        <w:t>Five-Year BS/MS Program</w:t>
      </w:r>
      <w:r w:rsidRPr="00865181">
        <w:rPr>
          <w:rFonts w:ascii="Garamond" w:hAnsi="Garamond"/>
          <w:b/>
          <w:sz w:val="24"/>
          <w:szCs w:val="24"/>
        </w:rPr>
        <w:t xml:space="preserve"> =</w:t>
      </w:r>
      <w:r w:rsidR="00B14FF2">
        <w:rPr>
          <w:rFonts w:ascii="Garamond" w:hAnsi="Garamond"/>
          <w:b/>
          <w:sz w:val="24"/>
          <w:szCs w:val="24"/>
        </w:rPr>
        <w:t xml:space="preserve"> 19</w:t>
      </w:r>
      <w:r w:rsidR="00C633F1">
        <w:rPr>
          <w:rFonts w:ascii="Garamond" w:hAnsi="Garamond"/>
          <w:b/>
          <w:sz w:val="24"/>
          <w:szCs w:val="24"/>
        </w:rPr>
        <w:t>9</w:t>
      </w:r>
    </w:p>
    <w:p w:rsidR="002D148B" w:rsidRPr="002D148B" w:rsidRDefault="002D148B" w:rsidP="00915EE5">
      <w:pPr>
        <w:spacing w:line="240" w:lineRule="auto"/>
        <w:contextualSpacing/>
        <w:rPr>
          <w:rFonts w:ascii="Garamond" w:hAnsi="Garamond"/>
          <w:b/>
          <w:sz w:val="20"/>
          <w:szCs w:val="20"/>
        </w:rPr>
      </w:pPr>
      <w:r w:rsidRPr="002D148B">
        <w:rPr>
          <w:rFonts w:ascii="Garamond" w:hAnsi="Garamond"/>
          <w:b/>
          <w:sz w:val="20"/>
          <w:szCs w:val="20"/>
        </w:rPr>
        <w:t>*Courses noted with an asterisk comprise the “Prerequisite Science GPA”</w:t>
      </w:r>
      <w:r w:rsidR="00197A9F">
        <w:rPr>
          <w:rFonts w:ascii="Garamond" w:hAnsi="Garamond"/>
          <w:b/>
          <w:sz w:val="20"/>
          <w:szCs w:val="20"/>
        </w:rPr>
        <w:t xml:space="preserve">. Courses noted as Bio XXX are advanced biology courses with labs which do not yet have an actual course number assigned. </w:t>
      </w:r>
    </w:p>
    <w:p w:rsidR="00915EE5" w:rsidRPr="002D148B" w:rsidRDefault="002D148B" w:rsidP="00915EE5">
      <w:pPr>
        <w:spacing w:line="240" w:lineRule="auto"/>
        <w:contextualSpacing/>
        <w:rPr>
          <w:rFonts w:ascii="Garamond" w:hAnsi="Garamond"/>
          <w:sz w:val="20"/>
          <w:szCs w:val="20"/>
        </w:rPr>
      </w:pPr>
      <w:r>
        <w:rPr>
          <w:rFonts w:ascii="Garamond" w:hAnsi="Garamond"/>
          <w:b/>
          <w:sz w:val="20"/>
          <w:szCs w:val="20"/>
        </w:rPr>
        <w:t xml:space="preserve">NOTE:  </w:t>
      </w:r>
      <w:r w:rsidR="008A5FDB" w:rsidRPr="002D148B">
        <w:rPr>
          <w:rFonts w:ascii="Garamond" w:hAnsi="Garamond"/>
          <w:sz w:val="20"/>
          <w:szCs w:val="20"/>
        </w:rPr>
        <w:t xml:space="preserve">All core requirements must be completed by the end of the Spring Semester of Year 3. </w:t>
      </w:r>
    </w:p>
    <w:p w:rsidR="008A5FDB" w:rsidRPr="00683E83" w:rsidRDefault="008A5FDB" w:rsidP="00915EE5">
      <w:pPr>
        <w:spacing w:line="240" w:lineRule="auto"/>
        <w:contextualSpacing/>
        <w:rPr>
          <w:rFonts w:ascii="Garamond" w:hAnsi="Garamond"/>
          <w:sz w:val="16"/>
          <w:szCs w:val="16"/>
        </w:rPr>
      </w:pPr>
    </w:p>
    <w:p w:rsidR="00AC6911" w:rsidRPr="00263FC2" w:rsidRDefault="008A5FDB" w:rsidP="00915EE5">
      <w:pPr>
        <w:spacing w:line="240" w:lineRule="auto"/>
        <w:contextualSpacing/>
        <w:rPr>
          <w:rFonts w:ascii="Garamond" w:hAnsi="Garamond"/>
          <w:sz w:val="18"/>
          <w:szCs w:val="18"/>
        </w:rPr>
      </w:pPr>
      <w:r w:rsidRPr="00263FC2">
        <w:rPr>
          <w:rFonts w:ascii="Garamond" w:hAnsi="Garamond"/>
          <w:b/>
          <w:sz w:val="18"/>
          <w:szCs w:val="18"/>
          <w:u w:val="single"/>
        </w:rPr>
        <w:t>Clinical Experience Hours:</w:t>
      </w:r>
      <w:r w:rsidRPr="00263FC2">
        <w:rPr>
          <w:rFonts w:ascii="Garamond" w:hAnsi="Garamond"/>
          <w:sz w:val="18"/>
          <w:szCs w:val="18"/>
        </w:rPr>
        <w:t xml:space="preserve">  In addition to the formal academic requirements, students must complete a minimum of 500 “Clinical Experience Hours” before the end of the spring semester of their junior year (year 3). Seventy-five percent (375) of these hours must be completed by the end or the fall semester of their junior year</w:t>
      </w:r>
      <w:r w:rsidR="00320709" w:rsidRPr="00263FC2">
        <w:rPr>
          <w:rFonts w:ascii="Garamond" w:hAnsi="Garamond"/>
          <w:sz w:val="18"/>
          <w:szCs w:val="18"/>
        </w:rPr>
        <w:t xml:space="preserve"> (year 3). </w:t>
      </w:r>
      <w:r w:rsidR="007573F8">
        <w:rPr>
          <w:rFonts w:ascii="Garamond" w:hAnsi="Garamond"/>
          <w:sz w:val="18"/>
          <w:szCs w:val="18"/>
        </w:rPr>
        <w:t>Of these 500 hours, a minimum of 300 must be direct patient care while the remainder can be indirect. In addition, 20 hours must be spent shadowing a physician assistant</w:t>
      </w:r>
      <w:r w:rsidR="00AC6911" w:rsidRPr="00263FC2">
        <w:rPr>
          <w:rFonts w:ascii="Garamond" w:hAnsi="Garamond"/>
          <w:sz w:val="18"/>
          <w:szCs w:val="18"/>
        </w:rPr>
        <w:t xml:space="preserve"> (See Clinical Experience Hours document). Students will be </w:t>
      </w:r>
      <w:r w:rsidR="002D16F6">
        <w:rPr>
          <w:rFonts w:ascii="Garamond" w:hAnsi="Garamond"/>
          <w:sz w:val="18"/>
          <w:szCs w:val="18"/>
        </w:rPr>
        <w:t xml:space="preserve">given specific information on how to log their </w:t>
      </w:r>
      <w:r w:rsidR="00AC6911" w:rsidRPr="00263FC2">
        <w:rPr>
          <w:rFonts w:ascii="Garamond" w:hAnsi="Garamond"/>
          <w:sz w:val="18"/>
          <w:szCs w:val="18"/>
        </w:rPr>
        <w:t>Clinical Experience Hours</w:t>
      </w:r>
      <w:r w:rsidR="002D16F6">
        <w:rPr>
          <w:rFonts w:ascii="Garamond" w:hAnsi="Garamond"/>
          <w:sz w:val="18"/>
          <w:szCs w:val="18"/>
        </w:rPr>
        <w:t xml:space="preserve"> early in the fall semester</w:t>
      </w:r>
      <w:r w:rsidR="00AC6911" w:rsidRPr="00263FC2">
        <w:rPr>
          <w:rFonts w:ascii="Garamond" w:hAnsi="Garamond"/>
          <w:sz w:val="18"/>
          <w:szCs w:val="18"/>
        </w:rPr>
        <w:t xml:space="preserve">. </w:t>
      </w:r>
      <w:r w:rsidR="002D16F6">
        <w:rPr>
          <w:rFonts w:ascii="Garamond" w:hAnsi="Garamond"/>
          <w:sz w:val="18"/>
          <w:szCs w:val="18"/>
        </w:rPr>
        <w:t xml:space="preserve">Hours are reviewed and verified on a regular basis. </w:t>
      </w:r>
    </w:p>
    <w:p w:rsidR="00AC6911" w:rsidRPr="00263FC2" w:rsidRDefault="00AC6911" w:rsidP="00915EE5">
      <w:pPr>
        <w:spacing w:line="240" w:lineRule="auto"/>
        <w:contextualSpacing/>
        <w:rPr>
          <w:rFonts w:ascii="Garamond" w:hAnsi="Garamond"/>
          <w:sz w:val="18"/>
          <w:szCs w:val="18"/>
          <w:u w:val="single"/>
        </w:rPr>
      </w:pPr>
      <w:r w:rsidRPr="00263FC2">
        <w:rPr>
          <w:rFonts w:ascii="Garamond" w:hAnsi="Garamond"/>
          <w:b/>
          <w:sz w:val="18"/>
          <w:szCs w:val="18"/>
          <w:u w:val="single"/>
        </w:rPr>
        <w:t>Professional (Didactic) Phase Year 1</w:t>
      </w:r>
      <w:r w:rsidRPr="00263FC2">
        <w:rPr>
          <w:rFonts w:ascii="Garamond" w:hAnsi="Garamond"/>
          <w:sz w:val="18"/>
          <w:szCs w:val="18"/>
          <w:u w:val="single"/>
        </w:rPr>
        <w:t xml:space="preserve"> (2 semesters and 6 weeks of summer session course work)</w:t>
      </w:r>
    </w:p>
    <w:p w:rsidR="00AC6911" w:rsidRPr="00263FC2" w:rsidRDefault="00AC6911" w:rsidP="00915EE5">
      <w:pPr>
        <w:spacing w:line="240" w:lineRule="auto"/>
        <w:contextualSpacing/>
        <w:rPr>
          <w:rFonts w:ascii="Garamond" w:hAnsi="Garamond"/>
          <w:sz w:val="18"/>
          <w:szCs w:val="18"/>
        </w:rPr>
      </w:pPr>
      <w:r w:rsidRPr="00263FC2">
        <w:rPr>
          <w:rFonts w:ascii="Garamond" w:hAnsi="Garamond"/>
          <w:sz w:val="18"/>
          <w:szCs w:val="18"/>
        </w:rPr>
        <w:t>Upon successful completion of the first 3 years and the first 2 semesters of the professional phase of the PA program, the degree of Bachelor of Science in Medical Studies is awarded. Students are no</w:t>
      </w:r>
      <w:r w:rsidR="007573F8">
        <w:rPr>
          <w:rFonts w:ascii="Garamond" w:hAnsi="Garamond"/>
          <w:sz w:val="18"/>
          <w:szCs w:val="18"/>
        </w:rPr>
        <w:t>w</w:t>
      </w:r>
      <w:r w:rsidRPr="00263FC2">
        <w:rPr>
          <w:rFonts w:ascii="Garamond" w:hAnsi="Garamond"/>
          <w:sz w:val="18"/>
          <w:szCs w:val="18"/>
        </w:rPr>
        <w:t xml:space="preserve"> considered graduate level students. </w:t>
      </w:r>
    </w:p>
    <w:p w:rsidR="00AC6911" w:rsidRPr="00263FC2" w:rsidRDefault="00AC6911" w:rsidP="00915EE5">
      <w:pPr>
        <w:spacing w:line="240" w:lineRule="auto"/>
        <w:contextualSpacing/>
        <w:rPr>
          <w:rFonts w:ascii="Garamond" w:hAnsi="Garamond"/>
          <w:sz w:val="18"/>
          <w:szCs w:val="18"/>
          <w:u w:val="single"/>
        </w:rPr>
      </w:pPr>
      <w:r w:rsidRPr="00263FC2">
        <w:rPr>
          <w:rFonts w:ascii="Garamond" w:hAnsi="Garamond"/>
          <w:b/>
          <w:sz w:val="18"/>
          <w:szCs w:val="18"/>
          <w:u w:val="single"/>
        </w:rPr>
        <w:t>Professional (Clinical) Phase Year 2</w:t>
      </w:r>
      <w:r w:rsidRPr="00263FC2">
        <w:rPr>
          <w:rFonts w:ascii="Garamond" w:hAnsi="Garamond"/>
          <w:sz w:val="18"/>
          <w:szCs w:val="18"/>
          <w:u w:val="single"/>
        </w:rPr>
        <w:t xml:space="preserve"> (13.5 months)</w:t>
      </w:r>
    </w:p>
    <w:p w:rsidR="00AC6911" w:rsidRDefault="00AC6911" w:rsidP="00915EE5">
      <w:pPr>
        <w:spacing w:line="240" w:lineRule="auto"/>
        <w:contextualSpacing/>
        <w:rPr>
          <w:rFonts w:ascii="Garamond" w:hAnsi="Garamond"/>
          <w:sz w:val="18"/>
          <w:szCs w:val="18"/>
        </w:rPr>
      </w:pPr>
      <w:r w:rsidRPr="00263FC2">
        <w:rPr>
          <w:rFonts w:ascii="Garamond" w:hAnsi="Garamond"/>
          <w:sz w:val="18"/>
          <w:szCs w:val="18"/>
        </w:rPr>
        <w:t xml:space="preserve">Upon completion of all required clerkships, family practice </w:t>
      </w:r>
      <w:proofErr w:type="spellStart"/>
      <w:r w:rsidRPr="00263FC2">
        <w:rPr>
          <w:rFonts w:ascii="Garamond" w:hAnsi="Garamond"/>
          <w:sz w:val="18"/>
          <w:szCs w:val="18"/>
        </w:rPr>
        <w:t>preceptorship</w:t>
      </w:r>
      <w:proofErr w:type="spellEnd"/>
      <w:r w:rsidRPr="00263FC2">
        <w:rPr>
          <w:rFonts w:ascii="Garamond" w:hAnsi="Garamond"/>
          <w:sz w:val="18"/>
          <w:szCs w:val="18"/>
        </w:rPr>
        <w:t xml:space="preserve"> and acceptable completion of the </w:t>
      </w:r>
      <w:r w:rsidR="007573F8">
        <w:rPr>
          <w:rFonts w:ascii="Garamond" w:hAnsi="Garamond"/>
          <w:sz w:val="18"/>
          <w:szCs w:val="18"/>
        </w:rPr>
        <w:t>capstone course</w:t>
      </w:r>
      <w:r w:rsidRPr="00263FC2">
        <w:rPr>
          <w:rFonts w:ascii="Garamond" w:hAnsi="Garamond"/>
          <w:sz w:val="18"/>
          <w:szCs w:val="18"/>
        </w:rPr>
        <w:t xml:space="preserve">, students are awarded a Master of Science in Physician Assistant Studies. </w:t>
      </w:r>
    </w:p>
    <w:p w:rsidR="00263FC2" w:rsidRPr="00263FC2" w:rsidRDefault="00263FC2" w:rsidP="00915EE5">
      <w:pPr>
        <w:spacing w:line="240" w:lineRule="auto"/>
        <w:contextualSpacing/>
        <w:rPr>
          <w:rFonts w:ascii="Garamond" w:hAnsi="Garamond"/>
          <w:sz w:val="18"/>
          <w:szCs w:val="18"/>
        </w:rPr>
      </w:pPr>
    </w:p>
    <w:p w:rsidR="00AC6911" w:rsidRPr="00263FC2" w:rsidRDefault="00AC6911" w:rsidP="00263FC2">
      <w:pPr>
        <w:spacing w:line="240" w:lineRule="auto"/>
        <w:contextualSpacing/>
        <w:jc w:val="center"/>
        <w:rPr>
          <w:rFonts w:ascii="Garamond" w:hAnsi="Garamond"/>
          <w:b/>
          <w:sz w:val="20"/>
          <w:szCs w:val="20"/>
        </w:rPr>
      </w:pPr>
      <w:r w:rsidRPr="00263FC2">
        <w:rPr>
          <w:rFonts w:ascii="Garamond" w:hAnsi="Garamond"/>
          <w:b/>
          <w:sz w:val="18"/>
          <w:szCs w:val="18"/>
        </w:rPr>
        <w:t>Students enrolled in the 5 yea</w:t>
      </w:r>
      <w:r w:rsidR="00263FC2" w:rsidRPr="00263FC2">
        <w:rPr>
          <w:rFonts w:ascii="Garamond" w:hAnsi="Garamond"/>
          <w:b/>
          <w:sz w:val="18"/>
          <w:szCs w:val="18"/>
        </w:rPr>
        <w:t>r BS/MS Physician Assistant Maj</w:t>
      </w:r>
      <w:r w:rsidRPr="00263FC2">
        <w:rPr>
          <w:rFonts w:ascii="Garamond" w:hAnsi="Garamond"/>
          <w:b/>
          <w:sz w:val="18"/>
          <w:szCs w:val="18"/>
        </w:rPr>
        <w:t>o</w:t>
      </w:r>
      <w:r w:rsidR="00263FC2" w:rsidRPr="00263FC2">
        <w:rPr>
          <w:rFonts w:ascii="Garamond" w:hAnsi="Garamond"/>
          <w:b/>
          <w:sz w:val="18"/>
          <w:szCs w:val="18"/>
        </w:rPr>
        <w:t>r</w:t>
      </w:r>
      <w:r w:rsidRPr="00263FC2">
        <w:rPr>
          <w:rFonts w:ascii="Garamond" w:hAnsi="Garamond"/>
          <w:b/>
          <w:sz w:val="18"/>
          <w:szCs w:val="18"/>
        </w:rPr>
        <w:t xml:space="preserve"> will be advised of and provided with a copy of the “Progression Criteria.” This “Progression Criteria” along with this document shall serve as guidelines for successful completion of this major.</w:t>
      </w:r>
    </w:p>
    <w:p w:rsidR="00915EE5" w:rsidRPr="00C5036F" w:rsidRDefault="00E22A8D" w:rsidP="00915EE5">
      <w:pPr>
        <w:spacing w:line="240" w:lineRule="auto"/>
        <w:contextualSpacing/>
        <w:rPr>
          <w:rFonts w:ascii="Garamond" w:hAnsi="Garamond"/>
          <w:sz w:val="20"/>
          <w:szCs w:val="20"/>
        </w:rPr>
      </w:pPr>
      <w:r>
        <w:rPr>
          <w:rFonts w:ascii="Garamond" w:hAnsi="Garamond"/>
          <w:sz w:val="20"/>
          <w:szCs w:val="20"/>
        </w:rPr>
        <w:pict w14:anchorId="1A9F99E9">
          <v:rect id="_x0000_i1025" style="width:0;height:1.5pt" o:hralign="center" o:hrstd="t" o:hr="t" fillcolor="#a0a0a0" stroked="f"/>
        </w:pict>
      </w:r>
    </w:p>
    <w:p w:rsidR="00915EE5" w:rsidRPr="00263FC2" w:rsidRDefault="00915EE5" w:rsidP="00263FC2">
      <w:pPr>
        <w:spacing w:line="240" w:lineRule="auto"/>
        <w:contextualSpacing/>
        <w:rPr>
          <w:rFonts w:ascii="Garamond" w:hAnsi="Garamond"/>
          <w:sz w:val="18"/>
          <w:szCs w:val="18"/>
        </w:rPr>
      </w:pPr>
      <w:r w:rsidRPr="00263FC2">
        <w:rPr>
          <w:rFonts w:ascii="Garamond" w:hAnsi="Garamond"/>
          <w:sz w:val="18"/>
          <w:szCs w:val="18"/>
          <w:vertAlign w:val="superscript"/>
        </w:rPr>
        <w:t>1</w:t>
      </w:r>
      <w:r w:rsidRPr="00263FC2">
        <w:rPr>
          <w:rFonts w:ascii="Garamond" w:hAnsi="Garamond"/>
          <w:sz w:val="18"/>
          <w:szCs w:val="18"/>
        </w:rPr>
        <w:t xml:space="preserve">Students are required to take CORE 150, CORE 180 </w:t>
      </w:r>
      <w:r w:rsidRPr="00263FC2">
        <w:rPr>
          <w:rFonts w:ascii="Garamond" w:hAnsi="Garamond"/>
          <w:b/>
          <w:sz w:val="18"/>
          <w:szCs w:val="18"/>
          <w:u w:val="single"/>
        </w:rPr>
        <w:t>OR</w:t>
      </w:r>
      <w:r w:rsidRPr="00263FC2">
        <w:rPr>
          <w:rFonts w:ascii="Garamond" w:hAnsi="Garamond"/>
          <w:sz w:val="18"/>
          <w:szCs w:val="18"/>
        </w:rPr>
        <w:t xml:space="preserve"> CORE 190 to fulfill the Interdisciplinary CORE requirement.</w:t>
      </w:r>
    </w:p>
    <w:p w:rsidR="00915EE5" w:rsidRPr="00C5036F" w:rsidRDefault="00915EE5" w:rsidP="00263FC2">
      <w:pPr>
        <w:pStyle w:val="ListParagraph"/>
        <w:numPr>
          <w:ilvl w:val="0"/>
          <w:numId w:val="7"/>
        </w:numPr>
        <w:spacing w:line="240" w:lineRule="auto"/>
        <w:rPr>
          <w:rFonts w:ascii="Garamond" w:hAnsi="Garamond"/>
          <w:sz w:val="16"/>
          <w:szCs w:val="16"/>
        </w:rPr>
      </w:pPr>
      <w:r w:rsidRPr="00C5036F">
        <w:rPr>
          <w:rFonts w:ascii="Garamond" w:hAnsi="Garamond"/>
          <w:sz w:val="16"/>
          <w:szCs w:val="16"/>
        </w:rPr>
        <w:t>If a student takes CORE 150, then he/she should choose fro</w:t>
      </w:r>
      <w:r w:rsidR="00EC118D">
        <w:rPr>
          <w:rFonts w:ascii="Garamond" w:hAnsi="Garamond"/>
          <w:sz w:val="16"/>
          <w:szCs w:val="16"/>
        </w:rPr>
        <w:t>m 181 – 188 to fulfill the 18x</w:t>
      </w:r>
      <w:r w:rsidRPr="00C5036F">
        <w:rPr>
          <w:rFonts w:ascii="Garamond" w:hAnsi="Garamond"/>
          <w:sz w:val="16"/>
          <w:szCs w:val="16"/>
        </w:rPr>
        <w:t xml:space="preserve"> requirement AND fro</w:t>
      </w:r>
      <w:r w:rsidR="00EC118D">
        <w:rPr>
          <w:rFonts w:ascii="Garamond" w:hAnsi="Garamond"/>
          <w:sz w:val="16"/>
          <w:szCs w:val="16"/>
        </w:rPr>
        <w:t>m 191 – 198 to fulfill the 19x</w:t>
      </w:r>
      <w:r w:rsidRPr="00C5036F">
        <w:rPr>
          <w:rFonts w:ascii="Garamond" w:hAnsi="Garamond"/>
          <w:sz w:val="16"/>
          <w:szCs w:val="16"/>
        </w:rPr>
        <w:t xml:space="preserve"> requirement. </w:t>
      </w:r>
    </w:p>
    <w:p w:rsidR="00915EE5" w:rsidRPr="00C5036F" w:rsidRDefault="00915EE5" w:rsidP="00263FC2">
      <w:pPr>
        <w:pStyle w:val="ListParagraph"/>
        <w:numPr>
          <w:ilvl w:val="0"/>
          <w:numId w:val="7"/>
        </w:numPr>
        <w:spacing w:line="240" w:lineRule="auto"/>
        <w:rPr>
          <w:rFonts w:ascii="Garamond" w:hAnsi="Garamond"/>
          <w:sz w:val="16"/>
          <w:szCs w:val="16"/>
        </w:rPr>
      </w:pPr>
      <w:r w:rsidRPr="00C5036F">
        <w:rPr>
          <w:rFonts w:ascii="Garamond" w:hAnsi="Garamond"/>
          <w:sz w:val="16"/>
          <w:szCs w:val="16"/>
        </w:rPr>
        <w:t>If a student takes CORE 180, then he/she should choose fro</w:t>
      </w:r>
      <w:r w:rsidR="00EC118D">
        <w:rPr>
          <w:rFonts w:ascii="Garamond" w:hAnsi="Garamond"/>
          <w:sz w:val="16"/>
          <w:szCs w:val="16"/>
        </w:rPr>
        <w:t>m 151 – 158 to fulfill the 15x</w:t>
      </w:r>
      <w:r w:rsidRPr="00C5036F">
        <w:rPr>
          <w:rFonts w:ascii="Garamond" w:hAnsi="Garamond"/>
          <w:sz w:val="16"/>
          <w:szCs w:val="16"/>
        </w:rPr>
        <w:t xml:space="preserve"> requirement AND fro</w:t>
      </w:r>
      <w:r w:rsidR="00EC118D">
        <w:rPr>
          <w:rFonts w:ascii="Garamond" w:hAnsi="Garamond"/>
          <w:sz w:val="16"/>
          <w:szCs w:val="16"/>
        </w:rPr>
        <w:t>m 191 – 198 to fulfill the 19x</w:t>
      </w:r>
      <w:r w:rsidRPr="00C5036F">
        <w:rPr>
          <w:rFonts w:ascii="Garamond" w:hAnsi="Garamond"/>
          <w:sz w:val="16"/>
          <w:szCs w:val="16"/>
        </w:rPr>
        <w:t xml:space="preserve"> requirement. </w:t>
      </w:r>
    </w:p>
    <w:p w:rsidR="00915EE5" w:rsidRPr="00C5036F" w:rsidRDefault="00915EE5" w:rsidP="00263FC2">
      <w:pPr>
        <w:pStyle w:val="ListParagraph"/>
        <w:numPr>
          <w:ilvl w:val="0"/>
          <w:numId w:val="7"/>
        </w:numPr>
        <w:spacing w:line="240" w:lineRule="auto"/>
        <w:rPr>
          <w:rFonts w:ascii="Garamond" w:hAnsi="Garamond"/>
          <w:sz w:val="16"/>
          <w:szCs w:val="16"/>
        </w:rPr>
      </w:pPr>
      <w:r w:rsidRPr="00C5036F">
        <w:rPr>
          <w:rFonts w:ascii="Garamond" w:hAnsi="Garamond"/>
          <w:sz w:val="16"/>
          <w:szCs w:val="16"/>
        </w:rPr>
        <w:t>If a student takes CORE 190, then he/she should choose from 151 – 158 to fulfill the 1</w:t>
      </w:r>
      <w:r w:rsidR="00EC118D">
        <w:rPr>
          <w:rFonts w:ascii="Garamond" w:hAnsi="Garamond"/>
          <w:sz w:val="16"/>
          <w:szCs w:val="16"/>
        </w:rPr>
        <w:t>5x</w:t>
      </w:r>
      <w:r w:rsidRPr="00C5036F">
        <w:rPr>
          <w:rFonts w:ascii="Garamond" w:hAnsi="Garamond"/>
          <w:sz w:val="16"/>
          <w:szCs w:val="16"/>
        </w:rPr>
        <w:t xml:space="preserve"> requirement AND fro</w:t>
      </w:r>
      <w:r w:rsidR="00EC118D">
        <w:rPr>
          <w:rFonts w:ascii="Garamond" w:hAnsi="Garamond"/>
          <w:sz w:val="16"/>
          <w:szCs w:val="16"/>
        </w:rPr>
        <w:t>m 181 – 188 to fulfill the 18x</w:t>
      </w:r>
      <w:r w:rsidRPr="00C5036F">
        <w:rPr>
          <w:rFonts w:ascii="Garamond" w:hAnsi="Garamond"/>
          <w:sz w:val="16"/>
          <w:szCs w:val="16"/>
        </w:rPr>
        <w:t xml:space="preserve"> requirement. </w:t>
      </w:r>
    </w:p>
    <w:p w:rsidR="005F75AE" w:rsidRPr="00263FC2" w:rsidRDefault="00915EE5" w:rsidP="00263FC2">
      <w:pPr>
        <w:spacing w:line="240" w:lineRule="auto"/>
        <w:contextualSpacing/>
        <w:rPr>
          <w:rFonts w:ascii="Garamond" w:hAnsi="Garamond"/>
          <w:b/>
          <w:sz w:val="18"/>
          <w:szCs w:val="18"/>
          <w:u w:val="single"/>
        </w:rPr>
      </w:pPr>
      <w:r w:rsidRPr="00263FC2">
        <w:rPr>
          <w:rFonts w:ascii="Garamond" w:hAnsi="Garamond"/>
          <w:sz w:val="18"/>
          <w:szCs w:val="18"/>
          <w:vertAlign w:val="superscript"/>
        </w:rPr>
        <w:t>2</w:t>
      </w:r>
      <w:r w:rsidR="00263FC2" w:rsidRPr="00263FC2">
        <w:rPr>
          <w:rFonts w:ascii="Garamond" w:hAnsi="Garamond"/>
          <w:sz w:val="18"/>
          <w:szCs w:val="18"/>
        </w:rPr>
        <w:t xml:space="preserve">Students majoring in the Physician Assistant Program are required to take MATH 126. This course satisfies both major and CORE requirements. </w:t>
      </w:r>
    </w:p>
    <w:p w:rsidR="00132D55" w:rsidRDefault="00132D55" w:rsidP="00915EE5">
      <w:pPr>
        <w:spacing w:line="240" w:lineRule="auto"/>
        <w:contextualSpacing/>
        <w:rPr>
          <w:rFonts w:ascii="Garamond" w:hAnsi="Garamond"/>
          <w:b/>
          <w:sz w:val="18"/>
          <w:szCs w:val="18"/>
          <w:u w:val="single"/>
        </w:rPr>
      </w:pPr>
    </w:p>
    <w:p w:rsidR="00915EE5" w:rsidRPr="00263FC2" w:rsidRDefault="00915EE5" w:rsidP="00915EE5">
      <w:pPr>
        <w:spacing w:line="240" w:lineRule="auto"/>
        <w:contextualSpacing/>
        <w:rPr>
          <w:rFonts w:ascii="Garamond" w:hAnsi="Garamond"/>
          <w:b/>
          <w:sz w:val="18"/>
          <w:szCs w:val="18"/>
          <w:u w:val="single"/>
        </w:rPr>
      </w:pPr>
      <w:r w:rsidRPr="00263FC2">
        <w:rPr>
          <w:rFonts w:ascii="Garamond" w:hAnsi="Garamond"/>
          <w:b/>
          <w:sz w:val="18"/>
          <w:szCs w:val="18"/>
          <w:u w:val="single"/>
        </w:rPr>
        <w:t>General Information:</w:t>
      </w:r>
    </w:p>
    <w:p w:rsidR="004B17B6" w:rsidRDefault="00915EE5" w:rsidP="00915EE5">
      <w:pPr>
        <w:spacing w:line="240" w:lineRule="auto"/>
        <w:contextualSpacing/>
        <w:rPr>
          <w:rFonts w:ascii="Garamond" w:hAnsi="Garamond"/>
          <w:sz w:val="20"/>
          <w:szCs w:val="20"/>
        </w:rPr>
      </w:pPr>
      <w:r w:rsidRPr="00263FC2">
        <w:rPr>
          <w:rFonts w:ascii="Garamond" w:hAnsi="Garamond"/>
          <w:sz w:val="18"/>
          <w:szCs w:val="18"/>
        </w:rPr>
        <w:t>A student must earn a minimum of 120 credit hours to be awarded the baccalaureate degree. The number of credit hours required for graduation may be hig</w:t>
      </w:r>
      <w:r w:rsidR="00EC118D">
        <w:rPr>
          <w:rFonts w:ascii="Garamond" w:hAnsi="Garamond"/>
          <w:sz w:val="18"/>
          <w:szCs w:val="18"/>
        </w:rPr>
        <w:t xml:space="preserve">her in certain major programs </w:t>
      </w:r>
      <w:r w:rsidR="00EC118D" w:rsidRPr="00EC118D">
        <w:rPr>
          <w:rFonts w:ascii="Garamond" w:hAnsi="Garamond"/>
          <w:b/>
          <w:sz w:val="18"/>
          <w:szCs w:val="18"/>
          <w:u w:val="single"/>
        </w:rPr>
        <w:t>or</w:t>
      </w:r>
      <w:r w:rsidRPr="00263FC2">
        <w:rPr>
          <w:rFonts w:ascii="Garamond" w:hAnsi="Garamond"/>
          <w:sz w:val="18"/>
          <w:szCs w:val="18"/>
        </w:rPr>
        <w:t xml:space="preserve"> if the student elects to pursue a second major. Beyond the requirements of the Core Curriculum and of a student’s chosen major program, the balances of the credit hours required for graduation are “free electives.”</w:t>
      </w:r>
      <w:r w:rsidRPr="00273467">
        <w:rPr>
          <w:rFonts w:ascii="Garamond" w:hAnsi="Garamond"/>
          <w:sz w:val="20"/>
          <w:szCs w:val="20"/>
        </w:rPr>
        <w:t xml:space="preserve"> </w:t>
      </w:r>
      <w:r w:rsidR="00683E83" w:rsidRPr="00683E83">
        <w:rPr>
          <w:rFonts w:ascii="Garamond" w:hAnsi="Garamond"/>
          <w:sz w:val="18"/>
          <w:szCs w:val="18"/>
        </w:rPr>
        <w:t xml:space="preserve">Because of the CORE, Major, and </w:t>
      </w:r>
      <w:r w:rsidR="00683E83">
        <w:rPr>
          <w:rFonts w:ascii="Garamond" w:hAnsi="Garamond"/>
          <w:sz w:val="18"/>
          <w:szCs w:val="18"/>
        </w:rPr>
        <w:t xml:space="preserve">Professional Phase </w:t>
      </w:r>
      <w:r w:rsidR="00683E83" w:rsidRPr="00683E83">
        <w:rPr>
          <w:rFonts w:ascii="Garamond" w:hAnsi="Garamond"/>
          <w:sz w:val="18"/>
          <w:szCs w:val="18"/>
        </w:rPr>
        <w:t xml:space="preserve">requirements, there are no “Free Electives” for students majoring in </w:t>
      </w:r>
      <w:r w:rsidR="00683E83">
        <w:rPr>
          <w:rFonts w:ascii="Garamond" w:hAnsi="Garamond"/>
          <w:sz w:val="18"/>
          <w:szCs w:val="18"/>
        </w:rPr>
        <w:t>the Physician Assistant program.</w:t>
      </w:r>
    </w:p>
    <w:p w:rsidR="00915EE5" w:rsidRPr="00F6209D" w:rsidRDefault="00683E83" w:rsidP="00915EE5">
      <w:pPr>
        <w:spacing w:line="240" w:lineRule="auto"/>
        <w:contextualSpacing/>
        <w:rPr>
          <w:rFonts w:ascii="Garamond" w:hAnsi="Garamond"/>
          <w:b/>
          <w:smallCaps/>
          <w:sz w:val="44"/>
          <w:szCs w:val="44"/>
          <w14:shadow w14:blurRad="50800" w14:dist="38100" w14:dir="2700000" w14:sx="100000" w14:sy="100000" w14:kx="0" w14:ky="0" w14:algn="tl">
            <w14:srgbClr w14:val="000000">
              <w14:alpha w14:val="60000"/>
            </w14:srgbClr>
          </w14:shadow>
        </w:rPr>
      </w:pPr>
      <w:r w:rsidRPr="00F6209D">
        <w:rPr>
          <w:rFonts w:ascii="Garamond" w:hAnsi="Garamond"/>
          <w:b/>
          <w:smallCaps/>
          <w:sz w:val="44"/>
          <w:szCs w:val="44"/>
          <w14:shadow w14:blurRad="50800" w14:dist="38100" w14:dir="2700000" w14:sx="100000" w14:sy="100000" w14:kx="0" w14:ky="0" w14:algn="tl">
            <w14:srgbClr w14:val="000000">
              <w14:alpha w14:val="60000"/>
            </w14:srgbClr>
          </w14:shadow>
        </w:rPr>
        <w:t>Physician Assistant</w:t>
      </w:r>
      <w:r w:rsidR="008E29A1" w:rsidRPr="00F6209D">
        <w:rPr>
          <w:rFonts w:ascii="Garamond" w:hAnsi="Garamond"/>
          <w:b/>
          <w:smallCaps/>
          <w:sz w:val="44"/>
          <w:szCs w:val="44"/>
          <w14:shadow w14:blurRad="50800" w14:dist="38100" w14:dir="2700000" w14:sx="100000" w14:sy="100000" w14:kx="0" w14:ky="0" w14:algn="tl">
            <w14:srgbClr w14:val="000000">
              <w14:alpha w14:val="60000"/>
            </w14:srgbClr>
          </w14:shadow>
        </w:rPr>
        <w:t xml:space="preserve"> </w:t>
      </w:r>
      <w:r w:rsidR="0007191E" w:rsidRPr="00F6209D">
        <w:rPr>
          <w:rFonts w:ascii="Garamond" w:hAnsi="Garamond"/>
          <w:i/>
          <w:smallCaps/>
          <w:sz w:val="24"/>
          <w:szCs w:val="24"/>
          <w14:shadow w14:blurRad="50800" w14:dist="38100" w14:dir="2700000" w14:sx="100000" w14:sy="100000" w14:kx="0" w14:ky="0" w14:algn="tl">
            <w14:srgbClr w14:val="000000">
              <w14:alpha w14:val="60000"/>
            </w14:srgbClr>
          </w14:shadow>
        </w:rPr>
        <w:t>(The Five-Year BS/MS Program)</w:t>
      </w:r>
    </w:p>
    <w:p w:rsidR="00915EE5" w:rsidRPr="00F6209D" w:rsidRDefault="005F75AE" w:rsidP="00915EE5">
      <w:pPr>
        <w:pBdr>
          <w:bottom w:val="single" w:sz="12" w:space="1" w:color="auto"/>
        </w:pBdr>
        <w:spacing w:line="240" w:lineRule="auto"/>
        <w:contextualSpacing/>
        <w:rPr>
          <w:rFonts w:ascii="Garamond" w:hAnsi="Garamond"/>
          <w:b/>
          <w:smallCaps/>
          <w:sz w:val="24"/>
          <w:szCs w:val="24"/>
          <w14:shadow w14:blurRad="50800" w14:dist="38100" w14:dir="2700000" w14:sx="100000" w14:sy="100000" w14:kx="0" w14:ky="0" w14:algn="tl">
            <w14:srgbClr w14:val="000000">
              <w14:alpha w14:val="60000"/>
            </w14:srgbClr>
          </w14:shadow>
        </w:rPr>
      </w:pPr>
      <w:r w:rsidRPr="00F6209D">
        <w:rPr>
          <w:rFonts w:ascii="Garamond" w:hAnsi="Garamond"/>
          <w:b/>
          <w:smallCaps/>
          <w:sz w:val="24"/>
          <w:szCs w:val="24"/>
          <w14:shadow w14:blurRad="50800" w14:dist="38100" w14:dir="2700000" w14:sx="100000" w14:sy="100000" w14:kx="0" w14:ky="0" w14:algn="tl">
            <w14:srgbClr w14:val="000000">
              <w14:alpha w14:val="60000"/>
            </w14:srgbClr>
          </w14:shadow>
        </w:rPr>
        <w:t>Suggested Sequence</w:t>
      </w:r>
    </w:p>
    <w:p w:rsidR="005F75AE" w:rsidRPr="00027EED" w:rsidRDefault="005F75AE" w:rsidP="005F75AE">
      <w:pPr>
        <w:pStyle w:val="ListParagraph"/>
        <w:numPr>
          <w:ilvl w:val="0"/>
          <w:numId w:val="6"/>
        </w:numPr>
        <w:spacing w:line="240" w:lineRule="auto"/>
        <w:rPr>
          <w:rFonts w:ascii="Garamond" w:hAnsi="Garamond"/>
          <w:sz w:val="18"/>
          <w:szCs w:val="18"/>
        </w:rPr>
      </w:pPr>
      <w:r w:rsidRPr="00027EED">
        <w:rPr>
          <w:rFonts w:ascii="Garamond" w:hAnsi="Garamond"/>
          <w:sz w:val="18"/>
          <w:szCs w:val="18"/>
        </w:rPr>
        <w:t>Use the information below as a guide when selecting courses.</w:t>
      </w:r>
    </w:p>
    <w:p w:rsidR="005F75AE" w:rsidRPr="00027EED" w:rsidRDefault="005F75AE" w:rsidP="005F75AE">
      <w:pPr>
        <w:pStyle w:val="ListParagraph"/>
        <w:numPr>
          <w:ilvl w:val="0"/>
          <w:numId w:val="6"/>
        </w:numPr>
        <w:spacing w:line="240" w:lineRule="auto"/>
        <w:rPr>
          <w:rFonts w:ascii="Garamond" w:hAnsi="Garamond"/>
          <w:sz w:val="18"/>
          <w:szCs w:val="18"/>
        </w:rPr>
      </w:pPr>
      <w:r w:rsidRPr="00027EED">
        <w:rPr>
          <w:rFonts w:ascii="Garamond" w:hAnsi="Garamond"/>
          <w:sz w:val="18"/>
          <w:szCs w:val="18"/>
        </w:rPr>
        <w:t>Refer to the reverse side when selecting major courses, major electives, core courses, and free electives when applicable.</w:t>
      </w:r>
    </w:p>
    <w:p w:rsidR="005F75AE" w:rsidRPr="00027EED" w:rsidRDefault="005F75AE" w:rsidP="005F75AE">
      <w:pPr>
        <w:pStyle w:val="ListParagraph"/>
        <w:numPr>
          <w:ilvl w:val="0"/>
          <w:numId w:val="6"/>
        </w:numPr>
        <w:spacing w:line="240" w:lineRule="auto"/>
        <w:rPr>
          <w:rFonts w:ascii="Garamond" w:hAnsi="Garamond"/>
          <w:sz w:val="18"/>
          <w:szCs w:val="18"/>
        </w:rPr>
      </w:pPr>
      <w:r w:rsidRPr="00027EED">
        <w:rPr>
          <w:rFonts w:ascii="Garamond" w:hAnsi="Garamond"/>
          <w:sz w:val="18"/>
          <w:szCs w:val="18"/>
        </w:rPr>
        <w:t xml:space="preserve">Consult your Academic Advisor prior to course registration.  </w:t>
      </w:r>
    </w:p>
    <w:p w:rsidR="005F75AE" w:rsidRPr="00027EED" w:rsidRDefault="005F75AE" w:rsidP="005F75AE">
      <w:pPr>
        <w:pStyle w:val="ListParagraph"/>
        <w:numPr>
          <w:ilvl w:val="0"/>
          <w:numId w:val="6"/>
        </w:numPr>
        <w:spacing w:line="240" w:lineRule="auto"/>
        <w:rPr>
          <w:rFonts w:ascii="Garamond" w:hAnsi="Garamond"/>
          <w:sz w:val="18"/>
          <w:szCs w:val="18"/>
        </w:rPr>
      </w:pPr>
      <w:r w:rsidRPr="00027EED">
        <w:rPr>
          <w:rFonts w:ascii="Garamond" w:hAnsi="Garamond"/>
          <w:sz w:val="18"/>
          <w:szCs w:val="18"/>
        </w:rPr>
        <w:t xml:space="preserve">Refer to the King’s College Catalog and/or website for course titles and descriptions. </w:t>
      </w:r>
    </w:p>
    <w:p w:rsidR="005F75AE" w:rsidRPr="00027EED" w:rsidRDefault="005F75AE" w:rsidP="005F75AE">
      <w:pPr>
        <w:pStyle w:val="ListParagraph"/>
        <w:numPr>
          <w:ilvl w:val="0"/>
          <w:numId w:val="6"/>
        </w:numPr>
        <w:spacing w:line="240" w:lineRule="auto"/>
        <w:rPr>
          <w:rFonts w:ascii="Garamond" w:hAnsi="Garamond"/>
          <w:sz w:val="18"/>
          <w:szCs w:val="18"/>
        </w:rPr>
      </w:pPr>
      <w:r w:rsidRPr="00027EED">
        <w:rPr>
          <w:rFonts w:ascii="Garamond" w:hAnsi="Garamond"/>
          <w:sz w:val="18"/>
          <w:szCs w:val="18"/>
        </w:rPr>
        <w:t>Choose one course from each CORE category as listed on the reverse side.</w:t>
      </w:r>
    </w:p>
    <w:p w:rsidR="005F75AE" w:rsidRPr="00027EED" w:rsidRDefault="005F75AE" w:rsidP="005F75AE">
      <w:pPr>
        <w:pStyle w:val="ListParagraph"/>
        <w:numPr>
          <w:ilvl w:val="1"/>
          <w:numId w:val="6"/>
        </w:numPr>
        <w:spacing w:line="240" w:lineRule="auto"/>
        <w:rPr>
          <w:rFonts w:ascii="Garamond" w:hAnsi="Garamond"/>
          <w:sz w:val="18"/>
          <w:szCs w:val="18"/>
        </w:rPr>
      </w:pPr>
      <w:r w:rsidRPr="00027EED">
        <w:rPr>
          <w:rFonts w:ascii="Garamond" w:hAnsi="Garamond"/>
          <w:sz w:val="18"/>
          <w:szCs w:val="18"/>
        </w:rPr>
        <w:t>CORE courses may be taken in any order approved by the academic advisor with the following conditions:</w:t>
      </w:r>
    </w:p>
    <w:p w:rsidR="005F75AE" w:rsidRPr="00027EED" w:rsidRDefault="005F75AE" w:rsidP="005F75AE">
      <w:pPr>
        <w:pStyle w:val="ListParagraph"/>
        <w:numPr>
          <w:ilvl w:val="2"/>
          <w:numId w:val="6"/>
        </w:numPr>
        <w:spacing w:line="240" w:lineRule="auto"/>
        <w:rPr>
          <w:rFonts w:ascii="Garamond" w:hAnsi="Garamond"/>
          <w:sz w:val="18"/>
          <w:szCs w:val="18"/>
        </w:rPr>
      </w:pPr>
      <w:r w:rsidRPr="00027EED">
        <w:rPr>
          <w:rFonts w:ascii="Garamond" w:hAnsi="Garamond"/>
          <w:sz w:val="18"/>
          <w:szCs w:val="18"/>
        </w:rPr>
        <w:t xml:space="preserve">CORE 100 and CORE 110 should be taken in </w:t>
      </w:r>
      <w:r w:rsidR="00EC118D" w:rsidRPr="00027EED">
        <w:rPr>
          <w:rFonts w:ascii="Garamond" w:hAnsi="Garamond"/>
          <w:sz w:val="18"/>
          <w:szCs w:val="18"/>
        </w:rPr>
        <w:t>the first year</w:t>
      </w:r>
      <w:r w:rsidRPr="00027EED">
        <w:rPr>
          <w:rFonts w:ascii="Garamond" w:hAnsi="Garamond"/>
          <w:sz w:val="18"/>
          <w:szCs w:val="18"/>
        </w:rPr>
        <w:t>.</w:t>
      </w:r>
    </w:p>
    <w:p w:rsidR="005F75AE" w:rsidRPr="00027EED" w:rsidRDefault="005F75AE" w:rsidP="005F75AE">
      <w:pPr>
        <w:pStyle w:val="ListParagraph"/>
        <w:numPr>
          <w:ilvl w:val="2"/>
          <w:numId w:val="6"/>
        </w:numPr>
        <w:spacing w:line="240" w:lineRule="auto"/>
        <w:rPr>
          <w:rFonts w:ascii="Garamond" w:hAnsi="Garamond"/>
          <w:sz w:val="18"/>
          <w:szCs w:val="18"/>
        </w:rPr>
      </w:pPr>
      <w:r w:rsidRPr="00027EED">
        <w:rPr>
          <w:rFonts w:ascii="Garamond" w:hAnsi="Garamond"/>
          <w:sz w:val="18"/>
          <w:szCs w:val="18"/>
        </w:rPr>
        <w:t>CORE 115 (or 116) should be taken within the first two years.</w:t>
      </w:r>
    </w:p>
    <w:p w:rsidR="005F75AE" w:rsidRPr="00027EED" w:rsidRDefault="005F75AE" w:rsidP="005F75AE">
      <w:pPr>
        <w:pStyle w:val="ListParagraph"/>
        <w:numPr>
          <w:ilvl w:val="2"/>
          <w:numId w:val="6"/>
        </w:numPr>
        <w:spacing w:line="240" w:lineRule="auto"/>
        <w:rPr>
          <w:rFonts w:ascii="Garamond" w:hAnsi="Garamond"/>
          <w:sz w:val="18"/>
          <w:szCs w:val="18"/>
        </w:rPr>
      </w:pPr>
      <w:r w:rsidRPr="00027EED">
        <w:rPr>
          <w:rFonts w:ascii="Garamond" w:hAnsi="Garamond"/>
          <w:sz w:val="18"/>
          <w:szCs w:val="18"/>
        </w:rPr>
        <w:t>CORE 098, CORE 099, and/or CORE 110L, if required, will fulfill elective credits.</w:t>
      </w:r>
    </w:p>
    <w:p w:rsidR="002D148B" w:rsidRPr="00027EED" w:rsidRDefault="002D148B" w:rsidP="002D148B">
      <w:pPr>
        <w:pStyle w:val="ListParagraph"/>
        <w:numPr>
          <w:ilvl w:val="2"/>
          <w:numId w:val="6"/>
        </w:numPr>
        <w:spacing w:line="240" w:lineRule="auto"/>
        <w:rPr>
          <w:rFonts w:ascii="Garamond" w:hAnsi="Garamond"/>
          <w:sz w:val="18"/>
          <w:szCs w:val="18"/>
        </w:rPr>
      </w:pPr>
      <w:r w:rsidRPr="00027EED">
        <w:rPr>
          <w:rFonts w:ascii="Garamond" w:hAnsi="Garamond"/>
          <w:sz w:val="18"/>
          <w:szCs w:val="18"/>
        </w:rPr>
        <w:t>For students selecting a Foreign Language (CORE 14x), every effort should be made to register for that language in the first semester at King’s.</w:t>
      </w:r>
    </w:p>
    <w:tbl>
      <w:tblPr>
        <w:tblStyle w:val="TableGrid"/>
        <w:tblW w:w="8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2880"/>
        <w:gridCol w:w="648"/>
        <w:gridCol w:w="236"/>
        <w:gridCol w:w="570"/>
        <w:gridCol w:w="2880"/>
        <w:gridCol w:w="651"/>
      </w:tblGrid>
      <w:tr w:rsidR="00927E2A" w:rsidRPr="009057B5" w:rsidTr="009057B5">
        <w:trPr>
          <w:cantSplit/>
          <w:trHeight w:val="288"/>
          <w:jc w:val="center"/>
        </w:trPr>
        <w:tc>
          <w:tcPr>
            <w:tcW w:w="8438" w:type="dxa"/>
            <w:gridSpan w:val="7"/>
            <w:shd w:val="clear" w:color="auto" w:fill="auto"/>
            <w:vAlign w:val="center"/>
          </w:tcPr>
          <w:p w:rsidR="00927E2A" w:rsidRPr="009057B5" w:rsidRDefault="00927E2A" w:rsidP="005F75AE">
            <w:pPr>
              <w:ind w:left="113" w:right="113"/>
              <w:contextualSpacing/>
              <w:jc w:val="center"/>
              <w:rPr>
                <w:rFonts w:ascii="Garamond" w:hAnsi="Garamond"/>
                <w:b/>
                <w:smallCaps/>
                <w:sz w:val="24"/>
                <w:szCs w:val="24"/>
              </w:rPr>
            </w:pPr>
            <w:r w:rsidRPr="009057B5">
              <w:rPr>
                <w:rFonts w:ascii="Garamond" w:hAnsi="Garamond"/>
                <w:b/>
                <w:smallCaps/>
                <w:sz w:val="24"/>
                <w:szCs w:val="24"/>
              </w:rPr>
              <w:t>Pre-Professional Phase (Years 1 – 3)</w:t>
            </w:r>
          </w:p>
        </w:tc>
      </w:tr>
      <w:tr w:rsidR="005F75AE" w:rsidRPr="003215F9" w:rsidTr="00726D94">
        <w:trPr>
          <w:trHeight w:val="144"/>
          <w:jc w:val="center"/>
        </w:trPr>
        <w:tc>
          <w:tcPr>
            <w:tcW w:w="573" w:type="dxa"/>
            <w:shd w:val="clear" w:color="auto" w:fill="D9D9D9" w:themeFill="background1" w:themeFillShade="D9"/>
            <w:vAlign w:val="bottom"/>
          </w:tcPr>
          <w:p w:rsidR="005F75AE" w:rsidRPr="003215F9" w:rsidRDefault="005F75AE" w:rsidP="00726D94">
            <w:pPr>
              <w:contextualSpacing/>
              <w:rPr>
                <w:rFonts w:ascii="Garamond" w:hAnsi="Garamond"/>
                <w:sz w:val="20"/>
                <w:szCs w:val="20"/>
              </w:rPr>
            </w:pPr>
          </w:p>
        </w:tc>
        <w:tc>
          <w:tcPr>
            <w:tcW w:w="2880" w:type="dxa"/>
            <w:shd w:val="clear" w:color="auto" w:fill="D9D9D9" w:themeFill="background1" w:themeFillShade="D9"/>
            <w:vAlign w:val="bottom"/>
          </w:tcPr>
          <w:p w:rsidR="005F75AE" w:rsidRPr="00490105" w:rsidRDefault="005F75AE" w:rsidP="00726D94">
            <w:pPr>
              <w:contextualSpacing/>
              <w:rPr>
                <w:rFonts w:ascii="Garamond" w:hAnsi="Garamond"/>
                <w:b/>
                <w:sz w:val="20"/>
                <w:szCs w:val="20"/>
              </w:rPr>
            </w:pPr>
            <w:r w:rsidRPr="00490105">
              <w:rPr>
                <w:rFonts w:ascii="Garamond" w:hAnsi="Garamond"/>
                <w:b/>
                <w:sz w:val="20"/>
                <w:szCs w:val="20"/>
              </w:rPr>
              <w:t>1</w:t>
            </w:r>
            <w:r w:rsidRPr="00490105">
              <w:rPr>
                <w:rFonts w:ascii="Garamond" w:hAnsi="Garamond"/>
                <w:b/>
                <w:sz w:val="20"/>
                <w:szCs w:val="20"/>
                <w:vertAlign w:val="superscript"/>
              </w:rPr>
              <w:t xml:space="preserve">st </w:t>
            </w:r>
            <w:r w:rsidRPr="00490105">
              <w:rPr>
                <w:rFonts w:ascii="Garamond" w:hAnsi="Garamond"/>
                <w:b/>
                <w:sz w:val="20"/>
                <w:szCs w:val="20"/>
              </w:rPr>
              <w:t>Year - Fall</w:t>
            </w:r>
          </w:p>
        </w:tc>
        <w:tc>
          <w:tcPr>
            <w:tcW w:w="648" w:type="dxa"/>
            <w:shd w:val="clear" w:color="auto" w:fill="D9D9D9" w:themeFill="background1" w:themeFillShade="D9"/>
            <w:vAlign w:val="bottom"/>
          </w:tcPr>
          <w:p w:rsidR="005F75AE" w:rsidRPr="00490105" w:rsidRDefault="005F75AE" w:rsidP="005F75AE">
            <w:pPr>
              <w:contextualSpacing/>
              <w:jc w:val="center"/>
              <w:rPr>
                <w:rFonts w:ascii="Garamond" w:hAnsi="Garamond"/>
                <w:sz w:val="20"/>
                <w:szCs w:val="20"/>
              </w:rPr>
            </w:pPr>
            <w:r w:rsidRPr="00490105">
              <w:rPr>
                <w:rFonts w:ascii="Garamond" w:hAnsi="Garamond"/>
                <w:sz w:val="20"/>
                <w:szCs w:val="20"/>
              </w:rPr>
              <w:t>cr.</w:t>
            </w:r>
          </w:p>
        </w:tc>
        <w:tc>
          <w:tcPr>
            <w:tcW w:w="236" w:type="dxa"/>
            <w:tcBorders>
              <w:left w:val="nil"/>
            </w:tcBorders>
            <w:shd w:val="clear" w:color="auto" w:fill="D9D9D9" w:themeFill="background1" w:themeFillShade="D9"/>
            <w:vAlign w:val="bottom"/>
          </w:tcPr>
          <w:p w:rsidR="005F75AE" w:rsidRPr="00490105" w:rsidRDefault="005F75AE" w:rsidP="00A519B6">
            <w:pPr>
              <w:contextualSpacing/>
              <w:rPr>
                <w:rFonts w:ascii="Garamond" w:hAnsi="Garamond"/>
                <w:sz w:val="20"/>
                <w:szCs w:val="20"/>
              </w:rPr>
            </w:pPr>
          </w:p>
        </w:tc>
        <w:tc>
          <w:tcPr>
            <w:tcW w:w="570" w:type="dxa"/>
            <w:shd w:val="clear" w:color="auto" w:fill="D9D9D9" w:themeFill="background1" w:themeFillShade="D9"/>
            <w:vAlign w:val="bottom"/>
          </w:tcPr>
          <w:p w:rsidR="005F75AE" w:rsidRPr="00490105" w:rsidRDefault="005F75AE" w:rsidP="00726D94">
            <w:pPr>
              <w:contextualSpacing/>
              <w:rPr>
                <w:rFonts w:ascii="Garamond" w:hAnsi="Garamond"/>
                <w:sz w:val="20"/>
                <w:szCs w:val="20"/>
              </w:rPr>
            </w:pPr>
          </w:p>
        </w:tc>
        <w:tc>
          <w:tcPr>
            <w:tcW w:w="2880" w:type="dxa"/>
            <w:shd w:val="clear" w:color="auto" w:fill="D9D9D9" w:themeFill="background1" w:themeFillShade="D9"/>
            <w:vAlign w:val="bottom"/>
          </w:tcPr>
          <w:p w:rsidR="005F75AE" w:rsidRPr="00490105" w:rsidRDefault="005F75AE" w:rsidP="00726D94">
            <w:pPr>
              <w:contextualSpacing/>
              <w:rPr>
                <w:rFonts w:ascii="Garamond" w:hAnsi="Garamond"/>
                <w:sz w:val="20"/>
                <w:szCs w:val="20"/>
              </w:rPr>
            </w:pPr>
            <w:r w:rsidRPr="00490105">
              <w:rPr>
                <w:rFonts w:ascii="Garamond" w:hAnsi="Garamond"/>
                <w:b/>
                <w:sz w:val="20"/>
                <w:szCs w:val="20"/>
              </w:rPr>
              <w:t>1</w:t>
            </w:r>
            <w:r w:rsidRPr="00490105">
              <w:rPr>
                <w:rFonts w:ascii="Garamond" w:hAnsi="Garamond"/>
                <w:b/>
                <w:sz w:val="20"/>
                <w:szCs w:val="20"/>
                <w:vertAlign w:val="superscript"/>
              </w:rPr>
              <w:t xml:space="preserve">st </w:t>
            </w:r>
            <w:r w:rsidRPr="00490105">
              <w:rPr>
                <w:rFonts w:ascii="Garamond" w:hAnsi="Garamond"/>
                <w:b/>
                <w:sz w:val="20"/>
                <w:szCs w:val="20"/>
              </w:rPr>
              <w:t>Year - Spring</w:t>
            </w:r>
          </w:p>
        </w:tc>
        <w:tc>
          <w:tcPr>
            <w:tcW w:w="651" w:type="dxa"/>
            <w:shd w:val="clear" w:color="auto" w:fill="D9D9D9" w:themeFill="background1" w:themeFillShade="D9"/>
            <w:vAlign w:val="bottom"/>
          </w:tcPr>
          <w:p w:rsidR="005F75AE" w:rsidRPr="003215F9" w:rsidRDefault="005F75AE" w:rsidP="005F75AE">
            <w:pPr>
              <w:contextualSpacing/>
              <w:jc w:val="center"/>
              <w:rPr>
                <w:rFonts w:ascii="Garamond" w:hAnsi="Garamond"/>
                <w:sz w:val="20"/>
                <w:szCs w:val="20"/>
              </w:rPr>
            </w:pPr>
            <w:r w:rsidRPr="003215F9">
              <w:rPr>
                <w:rFonts w:ascii="Garamond" w:hAnsi="Garamond"/>
                <w:sz w:val="20"/>
                <w:szCs w:val="20"/>
              </w:rPr>
              <w:t>cr.</w:t>
            </w:r>
          </w:p>
        </w:tc>
      </w:tr>
      <w:tr w:rsidR="005F75AE" w:rsidRPr="00FE0704" w:rsidTr="00726D94">
        <w:trPr>
          <w:trHeight w:val="144"/>
          <w:jc w:val="center"/>
        </w:trPr>
        <w:tc>
          <w:tcPr>
            <w:tcW w:w="573" w:type="dxa"/>
            <w:tcBorders>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573F8">
            <w:pPr>
              <w:contextualSpacing/>
              <w:rPr>
                <w:rFonts w:ascii="Garamond" w:hAnsi="Garamond"/>
                <w:sz w:val="18"/>
                <w:szCs w:val="18"/>
              </w:rPr>
            </w:pPr>
            <w:r w:rsidRPr="00FE0704">
              <w:rPr>
                <w:rFonts w:ascii="Garamond" w:hAnsi="Garamond"/>
                <w:sz w:val="18"/>
                <w:szCs w:val="18"/>
              </w:rPr>
              <w:t xml:space="preserve">BIOL </w:t>
            </w:r>
            <w:r w:rsidR="007573F8">
              <w:rPr>
                <w:rFonts w:ascii="Garamond" w:hAnsi="Garamond"/>
                <w:sz w:val="18"/>
                <w:szCs w:val="18"/>
              </w:rPr>
              <w:t>210</w:t>
            </w:r>
            <w:r w:rsidRPr="00FE0704">
              <w:rPr>
                <w:rFonts w:ascii="Garamond" w:hAnsi="Garamond"/>
                <w:sz w:val="18"/>
                <w:szCs w:val="18"/>
              </w:rPr>
              <w:t>*</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7573F8" w:rsidP="00726D94">
            <w:pPr>
              <w:contextualSpacing/>
              <w:rPr>
                <w:rFonts w:ascii="Garamond" w:hAnsi="Garamond"/>
                <w:sz w:val="18"/>
                <w:szCs w:val="18"/>
              </w:rPr>
            </w:pPr>
            <w:r>
              <w:rPr>
                <w:rFonts w:ascii="Garamond" w:hAnsi="Garamond"/>
                <w:sz w:val="18"/>
                <w:szCs w:val="18"/>
              </w:rPr>
              <w:t>BIOL 113</w:t>
            </w:r>
            <w:r w:rsidR="00683E83" w:rsidRPr="00FE0704">
              <w:rPr>
                <w:rFonts w:ascii="Garamond" w:hAnsi="Garamond"/>
                <w:sz w:val="18"/>
                <w:szCs w:val="18"/>
              </w:rPr>
              <w:t>*</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573F8">
            <w:pPr>
              <w:contextualSpacing/>
              <w:rPr>
                <w:rFonts w:ascii="Garamond" w:hAnsi="Garamond"/>
                <w:sz w:val="18"/>
                <w:szCs w:val="18"/>
              </w:rPr>
            </w:pPr>
            <w:r w:rsidRPr="00FE0704">
              <w:rPr>
                <w:rFonts w:ascii="Garamond" w:hAnsi="Garamond"/>
                <w:sz w:val="18"/>
                <w:szCs w:val="18"/>
              </w:rPr>
              <w:t xml:space="preserve">BIOL </w:t>
            </w:r>
            <w:r w:rsidR="007573F8">
              <w:rPr>
                <w:rFonts w:ascii="Garamond" w:hAnsi="Garamond"/>
                <w:sz w:val="18"/>
                <w:szCs w:val="18"/>
              </w:rPr>
              <w:t>210</w:t>
            </w:r>
            <w:r w:rsidRPr="00FE0704">
              <w:rPr>
                <w:rFonts w:ascii="Garamond" w:hAnsi="Garamond"/>
                <w:sz w:val="18"/>
                <w:szCs w:val="18"/>
              </w:rPr>
              <w:t>L*</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7573F8" w:rsidP="00726D94">
            <w:pPr>
              <w:contextualSpacing/>
              <w:rPr>
                <w:rFonts w:ascii="Garamond" w:hAnsi="Garamond"/>
                <w:sz w:val="18"/>
                <w:szCs w:val="18"/>
              </w:rPr>
            </w:pPr>
            <w:r>
              <w:rPr>
                <w:rFonts w:ascii="Garamond" w:hAnsi="Garamond"/>
                <w:sz w:val="18"/>
                <w:szCs w:val="18"/>
              </w:rPr>
              <w:t>BIOL 113</w:t>
            </w:r>
            <w:r w:rsidR="00683E83" w:rsidRPr="00FE0704">
              <w:rPr>
                <w:rFonts w:ascii="Garamond" w:hAnsi="Garamond"/>
                <w:sz w:val="18"/>
                <w:szCs w:val="18"/>
              </w:rPr>
              <w:t>L*</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CHEM 113*</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CHEM 114*</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CHEM 113L*</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CHEM 114L*</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 xml:space="preserve">CORE </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MATH 126</w:t>
            </w:r>
            <w:r w:rsidR="00132D55">
              <w:rPr>
                <w:rFonts w:ascii="Garamond" w:hAnsi="Garamond"/>
                <w:sz w:val="18"/>
                <w:szCs w:val="18"/>
                <w:vertAlign w:val="superscript"/>
              </w:rPr>
              <w:t>2</w:t>
            </w:r>
            <w:r w:rsidRPr="00FE0704">
              <w:rPr>
                <w:rFonts w:ascii="Garamond" w:hAnsi="Garamond"/>
                <w:sz w:val="18"/>
                <w:szCs w:val="18"/>
              </w:rPr>
              <w:t>*</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 xml:space="preserve">CORE </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b/>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 xml:space="preserve">CORE </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CORE 090</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c>
          <w:tcPr>
            <w:tcW w:w="236" w:type="dxa"/>
            <w:tcBorders>
              <w:left w:val="nil"/>
            </w:tcBorders>
            <w:vAlign w:val="bottom"/>
          </w:tcPr>
          <w:p w:rsidR="005F75AE" w:rsidRPr="00FE0704" w:rsidRDefault="005F75AE" w:rsidP="00A519B6">
            <w:pPr>
              <w:contextualSpacing/>
              <w:rPr>
                <w:rFonts w:ascii="Garamond" w:hAnsi="Garamond"/>
                <w:b/>
                <w:sz w:val="18"/>
                <w:szCs w:val="18"/>
              </w:rPr>
            </w:pPr>
          </w:p>
        </w:tc>
        <w:tc>
          <w:tcPr>
            <w:tcW w:w="570" w:type="dxa"/>
            <w:tcBorders>
              <w:top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 xml:space="preserve">CORE </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5F75AE" w:rsidP="00726D94">
            <w:pPr>
              <w:contextualSpacing/>
              <w:rPr>
                <w:rFonts w:ascii="Garamond" w:hAnsi="Garamond"/>
                <w:b/>
                <w:sz w:val="18"/>
                <w:szCs w:val="18"/>
              </w:rPr>
            </w:pPr>
          </w:p>
        </w:tc>
        <w:tc>
          <w:tcPr>
            <w:tcW w:w="648" w:type="dxa"/>
            <w:vAlign w:val="bottom"/>
          </w:tcPr>
          <w:p w:rsidR="005F75AE" w:rsidRPr="00FE0704" w:rsidRDefault="005F75AE" w:rsidP="005F75AE">
            <w:pPr>
              <w:contextualSpacing/>
              <w:jc w:val="center"/>
              <w:rPr>
                <w:rFonts w:ascii="Garamond" w:hAnsi="Garamond"/>
                <w:b/>
                <w:sz w:val="18"/>
                <w:szCs w:val="18"/>
              </w:rPr>
            </w:pPr>
            <w:r w:rsidRPr="00FE0704">
              <w:rPr>
                <w:rFonts w:ascii="Garamond" w:hAnsi="Garamond"/>
                <w:b/>
                <w:sz w:val="18"/>
                <w:szCs w:val="18"/>
              </w:rPr>
              <w:t>1</w:t>
            </w:r>
            <w:r w:rsidR="00683E83" w:rsidRPr="00FE0704">
              <w:rPr>
                <w:rFonts w:ascii="Garamond" w:hAnsi="Garamond"/>
                <w:b/>
                <w:sz w:val="18"/>
                <w:szCs w:val="18"/>
              </w:rPr>
              <w:t>5</w:t>
            </w:r>
          </w:p>
        </w:tc>
        <w:tc>
          <w:tcPr>
            <w:tcW w:w="236" w:type="dxa"/>
            <w:tcBorders>
              <w:left w:val="nil"/>
            </w:tcBorders>
            <w:vAlign w:val="bottom"/>
          </w:tcPr>
          <w:p w:rsidR="005F75AE" w:rsidRPr="00FE0704" w:rsidRDefault="005F75AE" w:rsidP="00A519B6">
            <w:pPr>
              <w:contextualSpacing/>
              <w:rPr>
                <w:rFonts w:ascii="Garamond" w:hAnsi="Garamond"/>
                <w:b/>
                <w:sz w:val="18"/>
                <w:szCs w:val="18"/>
              </w:rPr>
            </w:pPr>
          </w:p>
        </w:tc>
        <w:tc>
          <w:tcPr>
            <w:tcW w:w="570" w:type="dxa"/>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5F75AE" w:rsidP="00726D94">
            <w:pPr>
              <w:contextualSpacing/>
              <w:rPr>
                <w:rFonts w:ascii="Garamond" w:hAnsi="Garamond"/>
                <w:b/>
                <w:sz w:val="18"/>
                <w:szCs w:val="18"/>
              </w:rPr>
            </w:pPr>
          </w:p>
        </w:tc>
        <w:tc>
          <w:tcPr>
            <w:tcW w:w="651" w:type="dxa"/>
            <w:vAlign w:val="bottom"/>
          </w:tcPr>
          <w:p w:rsidR="005F75AE" w:rsidRPr="00FE0704" w:rsidRDefault="005F75AE" w:rsidP="005F75AE">
            <w:pPr>
              <w:contextualSpacing/>
              <w:jc w:val="center"/>
              <w:rPr>
                <w:rFonts w:ascii="Garamond" w:hAnsi="Garamond"/>
                <w:b/>
                <w:sz w:val="18"/>
                <w:szCs w:val="18"/>
              </w:rPr>
            </w:pPr>
            <w:r w:rsidRPr="00FE0704">
              <w:rPr>
                <w:rFonts w:ascii="Garamond" w:hAnsi="Garamond"/>
                <w:b/>
                <w:sz w:val="18"/>
                <w:szCs w:val="18"/>
              </w:rPr>
              <w:t>1</w:t>
            </w:r>
            <w:r w:rsidR="00683E83" w:rsidRPr="00FE0704">
              <w:rPr>
                <w:rFonts w:ascii="Garamond" w:hAnsi="Garamond"/>
                <w:b/>
                <w:sz w:val="18"/>
                <w:szCs w:val="18"/>
              </w:rPr>
              <w:t>7</w:t>
            </w:r>
          </w:p>
        </w:tc>
      </w:tr>
      <w:tr w:rsidR="005F75AE" w:rsidRPr="00FE0704" w:rsidTr="00726D94">
        <w:trPr>
          <w:trHeight w:val="144"/>
          <w:jc w:val="center"/>
        </w:trPr>
        <w:tc>
          <w:tcPr>
            <w:tcW w:w="573" w:type="dxa"/>
            <w:shd w:val="clear" w:color="auto" w:fill="D9D9D9" w:themeFill="background1" w:themeFillShade="D9"/>
            <w:vAlign w:val="bottom"/>
          </w:tcPr>
          <w:p w:rsidR="005F75AE" w:rsidRPr="00FE0704" w:rsidRDefault="005F75AE" w:rsidP="00726D94">
            <w:pPr>
              <w:contextualSpacing/>
              <w:rPr>
                <w:rFonts w:ascii="Garamond" w:hAnsi="Garamond"/>
                <w:sz w:val="18"/>
                <w:szCs w:val="18"/>
              </w:rPr>
            </w:pPr>
          </w:p>
        </w:tc>
        <w:tc>
          <w:tcPr>
            <w:tcW w:w="2880" w:type="dxa"/>
            <w:shd w:val="clear" w:color="auto" w:fill="D9D9D9" w:themeFill="background1" w:themeFillShade="D9"/>
            <w:vAlign w:val="bottom"/>
          </w:tcPr>
          <w:p w:rsidR="005F75AE" w:rsidRPr="00FE0704" w:rsidRDefault="005F75AE" w:rsidP="00726D94">
            <w:pPr>
              <w:contextualSpacing/>
              <w:rPr>
                <w:rFonts w:ascii="Garamond" w:hAnsi="Garamond"/>
                <w:b/>
                <w:sz w:val="18"/>
                <w:szCs w:val="18"/>
              </w:rPr>
            </w:pPr>
            <w:r w:rsidRPr="00FE0704">
              <w:rPr>
                <w:rFonts w:ascii="Garamond" w:hAnsi="Garamond"/>
                <w:b/>
                <w:sz w:val="18"/>
                <w:szCs w:val="18"/>
              </w:rPr>
              <w:t>2</w:t>
            </w:r>
            <w:r w:rsidRPr="00FE0704">
              <w:rPr>
                <w:rFonts w:ascii="Garamond" w:hAnsi="Garamond"/>
                <w:b/>
                <w:sz w:val="18"/>
                <w:szCs w:val="18"/>
                <w:vertAlign w:val="superscript"/>
              </w:rPr>
              <w:t>nd</w:t>
            </w:r>
            <w:r w:rsidRPr="00FE0704">
              <w:rPr>
                <w:rFonts w:ascii="Garamond" w:hAnsi="Garamond"/>
                <w:b/>
                <w:sz w:val="18"/>
                <w:szCs w:val="18"/>
              </w:rPr>
              <w:t xml:space="preserve"> Year - Fall</w:t>
            </w:r>
          </w:p>
        </w:tc>
        <w:tc>
          <w:tcPr>
            <w:tcW w:w="648" w:type="dxa"/>
            <w:shd w:val="clear" w:color="auto" w:fill="D9D9D9" w:themeFill="background1" w:themeFillShade="D9"/>
            <w:vAlign w:val="bottom"/>
          </w:tcPr>
          <w:p w:rsidR="005F75AE" w:rsidRPr="00FE0704" w:rsidRDefault="005F75AE" w:rsidP="005F75AE">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5F75AE" w:rsidRPr="00FE0704" w:rsidRDefault="005F75AE" w:rsidP="00A519B6">
            <w:pPr>
              <w:contextualSpacing/>
              <w:rPr>
                <w:rFonts w:ascii="Garamond" w:hAnsi="Garamond"/>
                <w:sz w:val="18"/>
                <w:szCs w:val="18"/>
              </w:rPr>
            </w:pPr>
          </w:p>
        </w:tc>
        <w:tc>
          <w:tcPr>
            <w:tcW w:w="570" w:type="dxa"/>
            <w:shd w:val="clear" w:color="auto" w:fill="D9D9D9" w:themeFill="background1" w:themeFillShade="D9"/>
            <w:vAlign w:val="bottom"/>
          </w:tcPr>
          <w:p w:rsidR="005F75AE" w:rsidRPr="00FE0704" w:rsidRDefault="005F75AE" w:rsidP="00726D94">
            <w:pPr>
              <w:contextualSpacing/>
              <w:rPr>
                <w:rFonts w:ascii="Garamond" w:hAnsi="Garamond"/>
                <w:sz w:val="18"/>
                <w:szCs w:val="18"/>
              </w:rPr>
            </w:pPr>
          </w:p>
        </w:tc>
        <w:tc>
          <w:tcPr>
            <w:tcW w:w="2880" w:type="dxa"/>
            <w:shd w:val="clear" w:color="auto" w:fill="D9D9D9" w:themeFill="background1" w:themeFillShade="D9"/>
            <w:vAlign w:val="bottom"/>
          </w:tcPr>
          <w:p w:rsidR="005F75AE" w:rsidRPr="00FE0704" w:rsidRDefault="005F75AE" w:rsidP="00726D94">
            <w:pPr>
              <w:contextualSpacing/>
              <w:rPr>
                <w:rFonts w:ascii="Garamond" w:hAnsi="Garamond"/>
                <w:sz w:val="18"/>
                <w:szCs w:val="18"/>
              </w:rPr>
            </w:pPr>
            <w:r w:rsidRPr="00FE0704">
              <w:rPr>
                <w:rFonts w:ascii="Garamond" w:hAnsi="Garamond"/>
                <w:b/>
                <w:sz w:val="18"/>
                <w:szCs w:val="18"/>
              </w:rPr>
              <w:t>2</w:t>
            </w:r>
            <w:r w:rsidRPr="00FE0704">
              <w:rPr>
                <w:rFonts w:ascii="Garamond" w:hAnsi="Garamond"/>
                <w:b/>
                <w:sz w:val="18"/>
                <w:szCs w:val="18"/>
                <w:vertAlign w:val="superscript"/>
              </w:rPr>
              <w:t>nd</w:t>
            </w:r>
            <w:r w:rsidRPr="00FE0704">
              <w:rPr>
                <w:rFonts w:ascii="Garamond" w:hAnsi="Garamond"/>
                <w:b/>
                <w:sz w:val="18"/>
                <w:szCs w:val="18"/>
              </w:rPr>
              <w:t xml:space="preserve"> Year – Spring </w:t>
            </w:r>
          </w:p>
        </w:tc>
        <w:tc>
          <w:tcPr>
            <w:tcW w:w="651" w:type="dxa"/>
            <w:shd w:val="clear" w:color="auto" w:fill="D9D9D9" w:themeFill="background1" w:themeFillShade="D9"/>
            <w:vAlign w:val="bottom"/>
          </w:tcPr>
          <w:p w:rsidR="005F75AE" w:rsidRPr="00FE0704" w:rsidRDefault="005F75AE" w:rsidP="005F75AE">
            <w:pPr>
              <w:contextualSpacing/>
              <w:jc w:val="center"/>
              <w:rPr>
                <w:rFonts w:ascii="Garamond" w:hAnsi="Garamond"/>
                <w:sz w:val="18"/>
                <w:szCs w:val="18"/>
              </w:rPr>
            </w:pPr>
          </w:p>
        </w:tc>
      </w:tr>
      <w:tr w:rsidR="005F75AE" w:rsidRPr="00FE0704" w:rsidTr="002D148B">
        <w:trPr>
          <w:trHeight w:val="144"/>
          <w:jc w:val="center"/>
        </w:trPr>
        <w:tc>
          <w:tcPr>
            <w:tcW w:w="573" w:type="dxa"/>
            <w:tcBorders>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shd w:val="clear" w:color="auto" w:fill="auto"/>
            <w:vAlign w:val="bottom"/>
          </w:tcPr>
          <w:p w:rsidR="005F75AE" w:rsidRPr="00FE0704" w:rsidRDefault="002D148B" w:rsidP="00197A9F">
            <w:pPr>
              <w:contextualSpacing/>
              <w:rPr>
                <w:rFonts w:ascii="Garamond" w:hAnsi="Garamond"/>
                <w:sz w:val="18"/>
                <w:szCs w:val="18"/>
              </w:rPr>
            </w:pPr>
            <w:r>
              <w:rPr>
                <w:rFonts w:ascii="Garamond" w:hAnsi="Garamond"/>
                <w:sz w:val="18"/>
                <w:szCs w:val="18"/>
              </w:rPr>
              <w:t>BIOL</w:t>
            </w:r>
            <w:r w:rsidR="007573F8">
              <w:rPr>
                <w:rFonts w:ascii="Garamond" w:hAnsi="Garamond"/>
                <w:sz w:val="18"/>
                <w:szCs w:val="18"/>
              </w:rPr>
              <w:t xml:space="preserve"> </w:t>
            </w:r>
            <w:r w:rsidR="00197A9F">
              <w:rPr>
                <w:rFonts w:ascii="Garamond" w:hAnsi="Garamond"/>
                <w:sz w:val="18"/>
                <w:szCs w:val="18"/>
              </w:rPr>
              <w:t>213</w:t>
            </w:r>
            <w:r w:rsidR="00683E83" w:rsidRPr="00FE0704">
              <w:rPr>
                <w:rFonts w:ascii="Garamond" w:hAnsi="Garamond"/>
                <w:sz w:val="18"/>
                <w:szCs w:val="18"/>
              </w:rPr>
              <w:t>*</w:t>
            </w:r>
          </w:p>
        </w:tc>
        <w:tc>
          <w:tcPr>
            <w:tcW w:w="648" w:type="dxa"/>
            <w:shd w:val="clear" w:color="auto" w:fill="auto"/>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shd w:val="clear" w:color="auto" w:fill="auto"/>
            <w:vAlign w:val="bottom"/>
          </w:tcPr>
          <w:p w:rsidR="005F75AE" w:rsidRPr="00FE0704" w:rsidRDefault="005F75AE" w:rsidP="00A519B6">
            <w:pPr>
              <w:contextualSpacing/>
              <w:rPr>
                <w:rFonts w:ascii="Garamond" w:hAnsi="Garamond"/>
                <w:sz w:val="18"/>
                <w:szCs w:val="18"/>
              </w:rPr>
            </w:pPr>
          </w:p>
        </w:tc>
        <w:tc>
          <w:tcPr>
            <w:tcW w:w="570" w:type="dxa"/>
            <w:tcBorders>
              <w:bottom w:val="single" w:sz="4" w:space="0" w:color="auto"/>
            </w:tcBorders>
            <w:shd w:val="clear" w:color="auto" w:fill="auto"/>
            <w:vAlign w:val="bottom"/>
          </w:tcPr>
          <w:p w:rsidR="005F75AE" w:rsidRPr="00FE0704" w:rsidRDefault="005F75AE" w:rsidP="00726D94">
            <w:pPr>
              <w:contextualSpacing/>
              <w:rPr>
                <w:rFonts w:ascii="Garamond" w:hAnsi="Garamond"/>
                <w:sz w:val="18"/>
                <w:szCs w:val="18"/>
              </w:rPr>
            </w:pPr>
          </w:p>
        </w:tc>
        <w:tc>
          <w:tcPr>
            <w:tcW w:w="2880" w:type="dxa"/>
            <w:shd w:val="clear" w:color="auto" w:fill="auto"/>
            <w:vAlign w:val="bottom"/>
          </w:tcPr>
          <w:p w:rsidR="005F75AE" w:rsidRPr="00FE0704" w:rsidRDefault="007573F8" w:rsidP="00197A9F">
            <w:pPr>
              <w:contextualSpacing/>
              <w:rPr>
                <w:rFonts w:ascii="Garamond" w:hAnsi="Garamond"/>
                <w:sz w:val="18"/>
                <w:szCs w:val="18"/>
              </w:rPr>
            </w:pPr>
            <w:r>
              <w:rPr>
                <w:rFonts w:ascii="Garamond" w:hAnsi="Garamond"/>
                <w:sz w:val="18"/>
                <w:szCs w:val="18"/>
              </w:rPr>
              <w:t xml:space="preserve">BIOL </w:t>
            </w:r>
            <w:r w:rsidR="00197A9F">
              <w:rPr>
                <w:rFonts w:ascii="Garamond" w:hAnsi="Garamond"/>
                <w:sz w:val="18"/>
                <w:szCs w:val="18"/>
              </w:rPr>
              <w:t>XXX</w:t>
            </w:r>
            <w:r w:rsidR="00683E83" w:rsidRPr="00FE0704">
              <w:rPr>
                <w:rFonts w:ascii="Garamond" w:hAnsi="Garamond"/>
                <w:sz w:val="18"/>
                <w:szCs w:val="18"/>
              </w:rPr>
              <w:t>*</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2D148B">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shd w:val="clear" w:color="auto" w:fill="auto"/>
            <w:vAlign w:val="bottom"/>
          </w:tcPr>
          <w:p w:rsidR="005F75AE" w:rsidRPr="00FE0704" w:rsidRDefault="00683E83" w:rsidP="00197A9F">
            <w:pPr>
              <w:contextualSpacing/>
              <w:rPr>
                <w:rFonts w:ascii="Garamond" w:hAnsi="Garamond"/>
                <w:sz w:val="18"/>
                <w:szCs w:val="18"/>
              </w:rPr>
            </w:pPr>
            <w:r w:rsidRPr="00FE0704">
              <w:rPr>
                <w:rFonts w:ascii="Garamond" w:hAnsi="Garamond"/>
                <w:sz w:val="18"/>
                <w:szCs w:val="18"/>
              </w:rPr>
              <w:t xml:space="preserve">BIOL </w:t>
            </w:r>
            <w:r w:rsidR="00197A9F">
              <w:rPr>
                <w:rFonts w:ascii="Garamond" w:hAnsi="Garamond"/>
                <w:sz w:val="18"/>
                <w:szCs w:val="18"/>
              </w:rPr>
              <w:t>213</w:t>
            </w:r>
            <w:r w:rsidRPr="00FE0704">
              <w:rPr>
                <w:rFonts w:ascii="Garamond" w:hAnsi="Garamond"/>
                <w:sz w:val="18"/>
                <w:szCs w:val="18"/>
              </w:rPr>
              <w:t>L*</w:t>
            </w:r>
          </w:p>
        </w:tc>
        <w:tc>
          <w:tcPr>
            <w:tcW w:w="648" w:type="dxa"/>
            <w:shd w:val="clear" w:color="auto" w:fill="auto"/>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c>
          <w:tcPr>
            <w:tcW w:w="236" w:type="dxa"/>
            <w:tcBorders>
              <w:left w:val="nil"/>
            </w:tcBorders>
            <w:shd w:val="clear" w:color="auto" w:fill="auto"/>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shd w:val="clear" w:color="auto" w:fill="auto"/>
            <w:vAlign w:val="bottom"/>
          </w:tcPr>
          <w:p w:rsidR="005F75AE" w:rsidRPr="00FE0704" w:rsidRDefault="005F75AE" w:rsidP="00726D94">
            <w:pPr>
              <w:contextualSpacing/>
              <w:rPr>
                <w:rFonts w:ascii="Garamond" w:hAnsi="Garamond"/>
                <w:sz w:val="18"/>
                <w:szCs w:val="18"/>
              </w:rPr>
            </w:pPr>
          </w:p>
        </w:tc>
        <w:tc>
          <w:tcPr>
            <w:tcW w:w="2880" w:type="dxa"/>
            <w:shd w:val="clear" w:color="auto" w:fill="auto"/>
            <w:vAlign w:val="bottom"/>
          </w:tcPr>
          <w:p w:rsidR="005F75AE" w:rsidRPr="00FE0704" w:rsidRDefault="007573F8" w:rsidP="00197A9F">
            <w:pPr>
              <w:contextualSpacing/>
              <w:rPr>
                <w:rFonts w:ascii="Garamond" w:hAnsi="Garamond"/>
                <w:sz w:val="18"/>
                <w:szCs w:val="18"/>
              </w:rPr>
            </w:pPr>
            <w:r>
              <w:rPr>
                <w:rFonts w:ascii="Garamond" w:hAnsi="Garamond"/>
                <w:sz w:val="18"/>
                <w:szCs w:val="18"/>
              </w:rPr>
              <w:t xml:space="preserve">BIOL </w:t>
            </w:r>
            <w:r w:rsidR="00197A9F">
              <w:rPr>
                <w:rFonts w:ascii="Garamond" w:hAnsi="Garamond"/>
                <w:sz w:val="18"/>
                <w:szCs w:val="18"/>
              </w:rPr>
              <w:t>XXX</w:t>
            </w:r>
            <w:r w:rsidR="00683E83" w:rsidRPr="00FE0704">
              <w:rPr>
                <w:rFonts w:ascii="Garamond" w:hAnsi="Garamond"/>
                <w:sz w:val="18"/>
                <w:szCs w:val="18"/>
              </w:rPr>
              <w:t>L*</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CHEM 241*</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197A9F">
            <w:pPr>
              <w:contextualSpacing/>
              <w:rPr>
                <w:rFonts w:ascii="Garamond" w:hAnsi="Garamond"/>
                <w:sz w:val="18"/>
                <w:szCs w:val="18"/>
              </w:rPr>
            </w:pPr>
            <w:r w:rsidRPr="00FE0704">
              <w:rPr>
                <w:rFonts w:ascii="Garamond" w:hAnsi="Garamond"/>
                <w:sz w:val="18"/>
                <w:szCs w:val="18"/>
              </w:rPr>
              <w:t xml:space="preserve">BIOL </w:t>
            </w:r>
            <w:r w:rsidR="00197A9F">
              <w:rPr>
                <w:rFonts w:ascii="Garamond" w:hAnsi="Garamond"/>
                <w:sz w:val="18"/>
                <w:szCs w:val="18"/>
              </w:rPr>
              <w:t>314</w:t>
            </w:r>
            <w:r w:rsidRPr="00FE0704">
              <w:rPr>
                <w:rFonts w:ascii="Garamond" w:hAnsi="Garamond"/>
                <w:sz w:val="18"/>
                <w:szCs w:val="18"/>
              </w:rPr>
              <w:t>*</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CHEM 241L*</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197A9F">
            <w:pPr>
              <w:contextualSpacing/>
              <w:rPr>
                <w:rFonts w:ascii="Garamond" w:hAnsi="Garamond"/>
                <w:sz w:val="18"/>
                <w:szCs w:val="18"/>
              </w:rPr>
            </w:pPr>
            <w:r w:rsidRPr="00FE0704">
              <w:rPr>
                <w:rFonts w:ascii="Garamond" w:hAnsi="Garamond"/>
                <w:sz w:val="18"/>
                <w:szCs w:val="18"/>
              </w:rPr>
              <w:t xml:space="preserve">BIOL </w:t>
            </w:r>
            <w:r w:rsidR="00197A9F">
              <w:rPr>
                <w:rFonts w:ascii="Garamond" w:hAnsi="Garamond"/>
                <w:sz w:val="18"/>
                <w:szCs w:val="18"/>
              </w:rPr>
              <w:t>314</w:t>
            </w:r>
            <w:r w:rsidRPr="00FE0704">
              <w:rPr>
                <w:rFonts w:ascii="Garamond" w:hAnsi="Garamond"/>
                <w:sz w:val="18"/>
                <w:szCs w:val="18"/>
              </w:rPr>
              <w:t>L*</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1</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CORE</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 xml:space="preserve">CORE </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CORE</w:t>
            </w:r>
          </w:p>
        </w:tc>
        <w:tc>
          <w:tcPr>
            <w:tcW w:w="648"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CORE</w:t>
            </w:r>
          </w:p>
        </w:tc>
        <w:tc>
          <w:tcPr>
            <w:tcW w:w="651" w:type="dxa"/>
            <w:vAlign w:val="bottom"/>
          </w:tcPr>
          <w:p w:rsidR="005F75AE"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683E83" w:rsidRPr="00FE0704" w:rsidTr="00726D94">
        <w:trPr>
          <w:trHeight w:val="144"/>
          <w:jc w:val="center"/>
        </w:trPr>
        <w:tc>
          <w:tcPr>
            <w:tcW w:w="573" w:type="dxa"/>
            <w:tcBorders>
              <w:top w:val="single" w:sz="4" w:space="0" w:color="auto"/>
            </w:tcBorders>
            <w:vAlign w:val="bottom"/>
          </w:tcPr>
          <w:p w:rsidR="00683E83" w:rsidRPr="00FE0704" w:rsidRDefault="00683E83" w:rsidP="00726D94">
            <w:pPr>
              <w:contextualSpacing/>
              <w:rPr>
                <w:rFonts w:ascii="Garamond" w:hAnsi="Garamond"/>
                <w:sz w:val="18"/>
                <w:szCs w:val="18"/>
              </w:rPr>
            </w:pPr>
          </w:p>
        </w:tc>
        <w:tc>
          <w:tcPr>
            <w:tcW w:w="2880" w:type="dxa"/>
            <w:vAlign w:val="bottom"/>
          </w:tcPr>
          <w:p w:rsidR="00683E83" w:rsidRPr="00FE0704" w:rsidRDefault="00683E83" w:rsidP="00726D94">
            <w:pPr>
              <w:contextualSpacing/>
              <w:rPr>
                <w:rFonts w:ascii="Garamond" w:hAnsi="Garamond"/>
                <w:sz w:val="18"/>
                <w:szCs w:val="18"/>
              </w:rPr>
            </w:pPr>
            <w:r w:rsidRPr="00FE0704">
              <w:rPr>
                <w:rFonts w:ascii="Garamond" w:hAnsi="Garamond"/>
                <w:sz w:val="18"/>
                <w:szCs w:val="18"/>
              </w:rPr>
              <w:t xml:space="preserve">CORE </w:t>
            </w:r>
          </w:p>
        </w:tc>
        <w:tc>
          <w:tcPr>
            <w:tcW w:w="648" w:type="dxa"/>
            <w:vAlign w:val="bottom"/>
          </w:tcPr>
          <w:p w:rsidR="00683E83"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683E83" w:rsidRPr="00FE0704" w:rsidRDefault="00683E83" w:rsidP="00A519B6">
            <w:pPr>
              <w:contextualSpacing/>
              <w:rPr>
                <w:rFonts w:ascii="Garamond" w:hAnsi="Garamond"/>
                <w:sz w:val="18"/>
                <w:szCs w:val="18"/>
              </w:rPr>
            </w:pPr>
          </w:p>
        </w:tc>
        <w:tc>
          <w:tcPr>
            <w:tcW w:w="570" w:type="dxa"/>
            <w:tcBorders>
              <w:top w:val="single" w:sz="4" w:space="0" w:color="auto"/>
            </w:tcBorders>
            <w:vAlign w:val="bottom"/>
          </w:tcPr>
          <w:p w:rsidR="00683E83" w:rsidRPr="00FE0704" w:rsidRDefault="00683E83" w:rsidP="00726D94">
            <w:pPr>
              <w:contextualSpacing/>
              <w:rPr>
                <w:rFonts w:ascii="Garamond" w:hAnsi="Garamond"/>
                <w:sz w:val="18"/>
                <w:szCs w:val="18"/>
              </w:rPr>
            </w:pPr>
          </w:p>
        </w:tc>
        <w:tc>
          <w:tcPr>
            <w:tcW w:w="2880" w:type="dxa"/>
            <w:vAlign w:val="bottom"/>
          </w:tcPr>
          <w:p w:rsidR="00683E83" w:rsidRPr="00FE0704" w:rsidRDefault="00683E83" w:rsidP="00726D94">
            <w:pPr>
              <w:contextualSpacing/>
              <w:rPr>
                <w:rFonts w:ascii="Garamond" w:hAnsi="Garamond"/>
                <w:sz w:val="18"/>
                <w:szCs w:val="18"/>
              </w:rPr>
            </w:pPr>
            <w:r w:rsidRPr="00FE0704">
              <w:rPr>
                <w:rFonts w:ascii="Garamond" w:hAnsi="Garamond"/>
                <w:sz w:val="18"/>
                <w:szCs w:val="18"/>
              </w:rPr>
              <w:t>CORE</w:t>
            </w:r>
          </w:p>
        </w:tc>
        <w:tc>
          <w:tcPr>
            <w:tcW w:w="651" w:type="dxa"/>
            <w:vAlign w:val="bottom"/>
          </w:tcPr>
          <w:p w:rsidR="00683E83" w:rsidRPr="00FE0704" w:rsidRDefault="00683E83"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5F75AE" w:rsidP="00726D94">
            <w:pPr>
              <w:contextualSpacing/>
              <w:rPr>
                <w:rFonts w:ascii="Garamond" w:hAnsi="Garamond"/>
                <w:b/>
                <w:sz w:val="18"/>
                <w:szCs w:val="18"/>
              </w:rPr>
            </w:pPr>
          </w:p>
        </w:tc>
        <w:tc>
          <w:tcPr>
            <w:tcW w:w="648" w:type="dxa"/>
            <w:vAlign w:val="bottom"/>
          </w:tcPr>
          <w:p w:rsidR="005F75AE" w:rsidRPr="00FE0704" w:rsidRDefault="005F75AE" w:rsidP="005F75AE">
            <w:pPr>
              <w:contextualSpacing/>
              <w:jc w:val="center"/>
              <w:rPr>
                <w:rFonts w:ascii="Garamond" w:hAnsi="Garamond"/>
                <w:b/>
                <w:sz w:val="18"/>
                <w:szCs w:val="18"/>
              </w:rPr>
            </w:pPr>
            <w:r w:rsidRPr="00FE0704">
              <w:rPr>
                <w:rFonts w:ascii="Garamond" w:hAnsi="Garamond"/>
                <w:b/>
                <w:sz w:val="18"/>
                <w:szCs w:val="18"/>
              </w:rPr>
              <w:t>1</w:t>
            </w:r>
            <w:r w:rsidR="00683E83" w:rsidRPr="00FE0704">
              <w:rPr>
                <w:rFonts w:ascii="Garamond" w:hAnsi="Garamond"/>
                <w:b/>
                <w:sz w:val="18"/>
                <w:szCs w:val="18"/>
              </w:rPr>
              <w:t>7</w:t>
            </w:r>
          </w:p>
        </w:tc>
        <w:tc>
          <w:tcPr>
            <w:tcW w:w="236" w:type="dxa"/>
            <w:tcBorders>
              <w:left w:val="nil"/>
            </w:tcBorders>
            <w:vAlign w:val="bottom"/>
          </w:tcPr>
          <w:p w:rsidR="005F75AE" w:rsidRPr="00FE0704" w:rsidRDefault="005F75AE" w:rsidP="00A519B6">
            <w:pPr>
              <w:contextualSpacing/>
              <w:rPr>
                <w:rFonts w:ascii="Garamond" w:hAnsi="Garamond"/>
                <w:b/>
                <w:sz w:val="18"/>
                <w:szCs w:val="18"/>
              </w:rPr>
            </w:pPr>
          </w:p>
        </w:tc>
        <w:tc>
          <w:tcPr>
            <w:tcW w:w="570" w:type="dxa"/>
            <w:tcBorders>
              <w:top w:val="single" w:sz="4" w:space="0" w:color="auto"/>
            </w:tcBorders>
            <w:vAlign w:val="bottom"/>
          </w:tcPr>
          <w:p w:rsidR="005F75AE" w:rsidRPr="00FE0704" w:rsidRDefault="005F75AE" w:rsidP="00726D94">
            <w:pPr>
              <w:contextualSpacing/>
              <w:rPr>
                <w:rFonts w:ascii="Garamond" w:hAnsi="Garamond"/>
                <w:b/>
                <w:sz w:val="18"/>
                <w:szCs w:val="18"/>
              </w:rPr>
            </w:pPr>
          </w:p>
        </w:tc>
        <w:tc>
          <w:tcPr>
            <w:tcW w:w="2880" w:type="dxa"/>
            <w:vAlign w:val="bottom"/>
          </w:tcPr>
          <w:p w:rsidR="005F75AE" w:rsidRPr="00FE0704" w:rsidRDefault="005F75AE" w:rsidP="00726D94">
            <w:pPr>
              <w:contextualSpacing/>
              <w:rPr>
                <w:rFonts w:ascii="Garamond" w:hAnsi="Garamond"/>
                <w:b/>
                <w:sz w:val="18"/>
                <w:szCs w:val="18"/>
              </w:rPr>
            </w:pPr>
          </w:p>
        </w:tc>
        <w:tc>
          <w:tcPr>
            <w:tcW w:w="651" w:type="dxa"/>
            <w:vAlign w:val="bottom"/>
          </w:tcPr>
          <w:p w:rsidR="005F75AE" w:rsidRPr="00FE0704" w:rsidRDefault="005F75AE" w:rsidP="005F75AE">
            <w:pPr>
              <w:contextualSpacing/>
              <w:jc w:val="center"/>
              <w:rPr>
                <w:rFonts w:ascii="Garamond" w:hAnsi="Garamond"/>
                <w:b/>
                <w:sz w:val="18"/>
                <w:szCs w:val="18"/>
              </w:rPr>
            </w:pPr>
            <w:r w:rsidRPr="00FE0704">
              <w:rPr>
                <w:rFonts w:ascii="Garamond" w:hAnsi="Garamond"/>
                <w:b/>
                <w:sz w:val="18"/>
                <w:szCs w:val="18"/>
              </w:rPr>
              <w:t>1</w:t>
            </w:r>
            <w:r w:rsidR="00683E83" w:rsidRPr="00FE0704">
              <w:rPr>
                <w:rFonts w:ascii="Garamond" w:hAnsi="Garamond"/>
                <w:b/>
                <w:sz w:val="18"/>
                <w:szCs w:val="18"/>
              </w:rPr>
              <w:t>7</w:t>
            </w:r>
          </w:p>
        </w:tc>
      </w:tr>
      <w:tr w:rsidR="009057B5" w:rsidRPr="00FE0704" w:rsidTr="0075738C">
        <w:trPr>
          <w:trHeight w:val="144"/>
          <w:jc w:val="center"/>
        </w:trPr>
        <w:tc>
          <w:tcPr>
            <w:tcW w:w="8438" w:type="dxa"/>
            <w:gridSpan w:val="7"/>
            <w:shd w:val="clear" w:color="auto" w:fill="auto"/>
            <w:vAlign w:val="bottom"/>
          </w:tcPr>
          <w:p w:rsidR="009057B5" w:rsidRPr="009057B5" w:rsidRDefault="009057B5" w:rsidP="005F75AE">
            <w:pPr>
              <w:contextualSpacing/>
              <w:jc w:val="center"/>
              <w:rPr>
                <w:rFonts w:ascii="Garamond" w:hAnsi="Garamond"/>
                <w:b/>
                <w:sz w:val="16"/>
                <w:szCs w:val="16"/>
              </w:rPr>
            </w:pPr>
            <w:r w:rsidRPr="009057B5">
              <w:rPr>
                <w:rFonts w:ascii="Garamond" w:hAnsi="Garamond"/>
                <w:b/>
                <w:sz w:val="16"/>
                <w:szCs w:val="16"/>
              </w:rPr>
              <w:t xml:space="preserve">It is the student’s responsibility to submit the “Request for progression to the Professional Phase” form on or before the last day of classes (not final examinations) of the Spring semester of your second (sophomore) year. The forms should be delivered to PA program secretary. </w:t>
            </w:r>
          </w:p>
        </w:tc>
      </w:tr>
      <w:tr w:rsidR="005F75AE" w:rsidRPr="00FE0704" w:rsidTr="00726D94">
        <w:trPr>
          <w:trHeight w:val="144"/>
          <w:jc w:val="center"/>
        </w:trPr>
        <w:tc>
          <w:tcPr>
            <w:tcW w:w="573" w:type="dxa"/>
            <w:shd w:val="clear" w:color="auto" w:fill="D9D9D9" w:themeFill="background1" w:themeFillShade="D9"/>
            <w:vAlign w:val="bottom"/>
          </w:tcPr>
          <w:p w:rsidR="005F75AE" w:rsidRPr="00FE0704" w:rsidRDefault="005F75AE" w:rsidP="00726D94">
            <w:pPr>
              <w:contextualSpacing/>
              <w:rPr>
                <w:rFonts w:ascii="Garamond" w:hAnsi="Garamond"/>
                <w:sz w:val="18"/>
                <w:szCs w:val="18"/>
              </w:rPr>
            </w:pPr>
          </w:p>
        </w:tc>
        <w:tc>
          <w:tcPr>
            <w:tcW w:w="2880" w:type="dxa"/>
            <w:shd w:val="clear" w:color="auto" w:fill="D9D9D9" w:themeFill="background1" w:themeFillShade="D9"/>
            <w:vAlign w:val="bottom"/>
          </w:tcPr>
          <w:p w:rsidR="005F75AE" w:rsidRPr="00FE0704" w:rsidRDefault="005F75AE" w:rsidP="00726D94">
            <w:pPr>
              <w:contextualSpacing/>
              <w:rPr>
                <w:rFonts w:ascii="Garamond" w:hAnsi="Garamond"/>
                <w:b/>
                <w:sz w:val="18"/>
                <w:szCs w:val="18"/>
              </w:rPr>
            </w:pPr>
            <w:r w:rsidRPr="00FE0704">
              <w:rPr>
                <w:rFonts w:ascii="Garamond" w:hAnsi="Garamond"/>
                <w:b/>
                <w:sz w:val="18"/>
                <w:szCs w:val="18"/>
              </w:rPr>
              <w:t>3</w:t>
            </w:r>
            <w:r w:rsidRPr="00FE0704">
              <w:rPr>
                <w:rFonts w:ascii="Garamond" w:hAnsi="Garamond"/>
                <w:b/>
                <w:sz w:val="18"/>
                <w:szCs w:val="18"/>
                <w:vertAlign w:val="superscript"/>
              </w:rPr>
              <w:t>rd</w:t>
            </w:r>
            <w:r w:rsidRPr="00FE0704">
              <w:rPr>
                <w:rFonts w:ascii="Garamond" w:hAnsi="Garamond"/>
                <w:b/>
                <w:sz w:val="18"/>
                <w:szCs w:val="18"/>
              </w:rPr>
              <w:t xml:space="preserve"> Year – Fall </w:t>
            </w:r>
          </w:p>
        </w:tc>
        <w:tc>
          <w:tcPr>
            <w:tcW w:w="648" w:type="dxa"/>
            <w:shd w:val="clear" w:color="auto" w:fill="D9D9D9" w:themeFill="background1" w:themeFillShade="D9"/>
            <w:vAlign w:val="bottom"/>
          </w:tcPr>
          <w:p w:rsidR="005F75AE" w:rsidRPr="00FE0704" w:rsidRDefault="005F75AE" w:rsidP="005F75AE">
            <w:pPr>
              <w:contextualSpacing/>
              <w:jc w:val="center"/>
              <w:rPr>
                <w:rFonts w:ascii="Garamond" w:hAnsi="Garamond"/>
                <w:sz w:val="18"/>
                <w:szCs w:val="18"/>
              </w:rPr>
            </w:pPr>
          </w:p>
        </w:tc>
        <w:tc>
          <w:tcPr>
            <w:tcW w:w="236" w:type="dxa"/>
            <w:tcBorders>
              <w:left w:val="nil"/>
            </w:tcBorders>
            <w:shd w:val="clear" w:color="auto" w:fill="D9D9D9" w:themeFill="background1" w:themeFillShade="D9"/>
            <w:vAlign w:val="bottom"/>
          </w:tcPr>
          <w:p w:rsidR="005F75AE" w:rsidRPr="00FE0704" w:rsidRDefault="005F75AE" w:rsidP="00A519B6">
            <w:pPr>
              <w:contextualSpacing/>
              <w:rPr>
                <w:rFonts w:ascii="Garamond" w:hAnsi="Garamond"/>
                <w:sz w:val="18"/>
                <w:szCs w:val="18"/>
              </w:rPr>
            </w:pPr>
          </w:p>
        </w:tc>
        <w:tc>
          <w:tcPr>
            <w:tcW w:w="570" w:type="dxa"/>
            <w:shd w:val="clear" w:color="auto" w:fill="D9D9D9" w:themeFill="background1" w:themeFillShade="D9"/>
            <w:vAlign w:val="bottom"/>
          </w:tcPr>
          <w:p w:rsidR="005F75AE" w:rsidRPr="00FE0704" w:rsidRDefault="005F75AE" w:rsidP="00A519B6">
            <w:pPr>
              <w:contextualSpacing/>
              <w:rPr>
                <w:rFonts w:ascii="Garamond" w:hAnsi="Garamond"/>
                <w:sz w:val="18"/>
                <w:szCs w:val="18"/>
              </w:rPr>
            </w:pPr>
          </w:p>
        </w:tc>
        <w:tc>
          <w:tcPr>
            <w:tcW w:w="2880" w:type="dxa"/>
            <w:shd w:val="clear" w:color="auto" w:fill="D9D9D9" w:themeFill="background1" w:themeFillShade="D9"/>
            <w:vAlign w:val="bottom"/>
          </w:tcPr>
          <w:p w:rsidR="005F75AE" w:rsidRPr="00FE0704" w:rsidRDefault="005F75AE" w:rsidP="00A519B6">
            <w:pPr>
              <w:contextualSpacing/>
              <w:rPr>
                <w:rFonts w:ascii="Garamond" w:hAnsi="Garamond"/>
                <w:b/>
                <w:sz w:val="18"/>
                <w:szCs w:val="18"/>
              </w:rPr>
            </w:pPr>
            <w:r w:rsidRPr="00FE0704">
              <w:rPr>
                <w:rFonts w:ascii="Garamond" w:hAnsi="Garamond"/>
                <w:b/>
                <w:sz w:val="18"/>
                <w:szCs w:val="18"/>
              </w:rPr>
              <w:t>3</w:t>
            </w:r>
            <w:r w:rsidRPr="00FE0704">
              <w:rPr>
                <w:rFonts w:ascii="Garamond" w:hAnsi="Garamond"/>
                <w:b/>
                <w:sz w:val="18"/>
                <w:szCs w:val="18"/>
                <w:vertAlign w:val="superscript"/>
              </w:rPr>
              <w:t>rd</w:t>
            </w:r>
            <w:r w:rsidRPr="00FE0704">
              <w:rPr>
                <w:rFonts w:ascii="Garamond" w:hAnsi="Garamond"/>
                <w:b/>
                <w:sz w:val="18"/>
                <w:szCs w:val="18"/>
              </w:rPr>
              <w:t xml:space="preserve"> Year – Spring</w:t>
            </w:r>
          </w:p>
        </w:tc>
        <w:tc>
          <w:tcPr>
            <w:tcW w:w="651" w:type="dxa"/>
            <w:shd w:val="clear" w:color="auto" w:fill="D9D9D9" w:themeFill="background1" w:themeFillShade="D9"/>
            <w:vAlign w:val="bottom"/>
          </w:tcPr>
          <w:p w:rsidR="005F75AE" w:rsidRPr="00FE0704" w:rsidRDefault="005F75AE" w:rsidP="005F75AE">
            <w:pPr>
              <w:contextualSpacing/>
              <w:jc w:val="center"/>
              <w:rPr>
                <w:rFonts w:ascii="Garamond" w:hAnsi="Garamond"/>
                <w:sz w:val="18"/>
                <w:szCs w:val="18"/>
              </w:rPr>
            </w:pPr>
          </w:p>
        </w:tc>
      </w:tr>
      <w:tr w:rsidR="005F75AE" w:rsidRPr="00FE0704" w:rsidTr="00726D94">
        <w:trPr>
          <w:trHeight w:val="144"/>
          <w:jc w:val="center"/>
        </w:trPr>
        <w:tc>
          <w:tcPr>
            <w:tcW w:w="573" w:type="dxa"/>
            <w:tcBorders>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BIOL 221</w:t>
            </w:r>
            <w:r w:rsidR="00B14FF2" w:rsidRPr="00FE0704">
              <w:rPr>
                <w:rFonts w:ascii="Garamond" w:hAnsi="Garamond"/>
                <w:sz w:val="18"/>
                <w:szCs w:val="18"/>
              </w:rPr>
              <w:t>*</w:t>
            </w:r>
          </w:p>
        </w:tc>
        <w:tc>
          <w:tcPr>
            <w:tcW w:w="648"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26D94">
            <w:pPr>
              <w:contextualSpacing/>
              <w:rPr>
                <w:rFonts w:ascii="Garamond" w:hAnsi="Garamond"/>
                <w:sz w:val="18"/>
                <w:szCs w:val="18"/>
              </w:rPr>
            </w:pPr>
            <w:r w:rsidRPr="00FE0704">
              <w:rPr>
                <w:rFonts w:ascii="Garamond" w:hAnsi="Garamond"/>
                <w:sz w:val="18"/>
                <w:szCs w:val="18"/>
              </w:rPr>
              <w:t>BIOL 222*</w:t>
            </w:r>
          </w:p>
        </w:tc>
        <w:tc>
          <w:tcPr>
            <w:tcW w:w="651"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683E83" w:rsidP="00726D94">
            <w:pPr>
              <w:contextualSpacing/>
              <w:rPr>
                <w:rFonts w:ascii="Garamond" w:hAnsi="Garamond"/>
                <w:sz w:val="18"/>
                <w:szCs w:val="18"/>
              </w:rPr>
            </w:pPr>
            <w:r w:rsidRPr="00FE0704">
              <w:rPr>
                <w:rFonts w:ascii="Garamond" w:hAnsi="Garamond"/>
                <w:sz w:val="18"/>
                <w:szCs w:val="18"/>
              </w:rPr>
              <w:t>BIOL 221L</w:t>
            </w:r>
            <w:r w:rsidR="00B14FF2" w:rsidRPr="00FE0704">
              <w:rPr>
                <w:rFonts w:ascii="Garamond" w:hAnsi="Garamond"/>
                <w:sz w:val="18"/>
                <w:szCs w:val="18"/>
              </w:rPr>
              <w:t>*</w:t>
            </w:r>
          </w:p>
        </w:tc>
        <w:tc>
          <w:tcPr>
            <w:tcW w:w="648"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1</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26D94">
            <w:pPr>
              <w:contextualSpacing/>
              <w:rPr>
                <w:rFonts w:ascii="Garamond" w:hAnsi="Garamond"/>
                <w:sz w:val="18"/>
                <w:szCs w:val="18"/>
              </w:rPr>
            </w:pPr>
            <w:r w:rsidRPr="00FE0704">
              <w:rPr>
                <w:rFonts w:ascii="Garamond" w:hAnsi="Garamond"/>
                <w:sz w:val="18"/>
                <w:szCs w:val="18"/>
              </w:rPr>
              <w:t>BIOL 222L*</w:t>
            </w:r>
          </w:p>
        </w:tc>
        <w:tc>
          <w:tcPr>
            <w:tcW w:w="651"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1</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7573F8" w:rsidP="007573F8">
            <w:pPr>
              <w:contextualSpacing/>
              <w:rPr>
                <w:rFonts w:ascii="Garamond" w:hAnsi="Garamond"/>
                <w:sz w:val="18"/>
                <w:szCs w:val="18"/>
              </w:rPr>
            </w:pPr>
            <w:r>
              <w:rPr>
                <w:rFonts w:ascii="Garamond" w:hAnsi="Garamond"/>
                <w:sz w:val="18"/>
                <w:szCs w:val="18"/>
              </w:rPr>
              <w:t>BIOL XXX</w:t>
            </w:r>
            <w:r w:rsidR="00B14FF2" w:rsidRPr="00FE0704">
              <w:rPr>
                <w:rFonts w:ascii="Garamond" w:hAnsi="Garamond"/>
                <w:sz w:val="18"/>
                <w:szCs w:val="18"/>
              </w:rPr>
              <w:t>*</w:t>
            </w:r>
          </w:p>
        </w:tc>
        <w:tc>
          <w:tcPr>
            <w:tcW w:w="648"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7573F8" w:rsidP="00197A9F">
            <w:pPr>
              <w:contextualSpacing/>
              <w:rPr>
                <w:rFonts w:ascii="Garamond" w:hAnsi="Garamond"/>
                <w:sz w:val="18"/>
                <w:szCs w:val="18"/>
              </w:rPr>
            </w:pPr>
            <w:r>
              <w:rPr>
                <w:rFonts w:ascii="Garamond" w:hAnsi="Garamond"/>
                <w:sz w:val="18"/>
                <w:szCs w:val="18"/>
              </w:rPr>
              <w:t xml:space="preserve">BIOL </w:t>
            </w:r>
            <w:r w:rsidR="00197A9F">
              <w:rPr>
                <w:rFonts w:ascii="Garamond" w:hAnsi="Garamond"/>
                <w:sz w:val="18"/>
                <w:szCs w:val="18"/>
              </w:rPr>
              <w:t>341</w:t>
            </w:r>
            <w:r w:rsidR="00B14FF2" w:rsidRPr="00FE0704">
              <w:rPr>
                <w:rFonts w:ascii="Garamond" w:hAnsi="Garamond"/>
                <w:sz w:val="18"/>
                <w:szCs w:val="18"/>
              </w:rPr>
              <w:t>*</w:t>
            </w:r>
          </w:p>
        </w:tc>
        <w:tc>
          <w:tcPr>
            <w:tcW w:w="651"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573F8">
            <w:pPr>
              <w:contextualSpacing/>
              <w:rPr>
                <w:rFonts w:ascii="Garamond" w:hAnsi="Garamond"/>
                <w:sz w:val="18"/>
                <w:szCs w:val="18"/>
              </w:rPr>
            </w:pPr>
            <w:r w:rsidRPr="00FE0704">
              <w:rPr>
                <w:rFonts w:ascii="Garamond" w:hAnsi="Garamond"/>
                <w:sz w:val="18"/>
                <w:szCs w:val="18"/>
              </w:rPr>
              <w:t xml:space="preserve">BIOL </w:t>
            </w:r>
            <w:r w:rsidR="007573F8">
              <w:rPr>
                <w:rFonts w:ascii="Garamond" w:hAnsi="Garamond"/>
                <w:sz w:val="18"/>
                <w:szCs w:val="18"/>
              </w:rPr>
              <w:t>XXX</w:t>
            </w:r>
            <w:r w:rsidRPr="00FE0704">
              <w:rPr>
                <w:rFonts w:ascii="Garamond" w:hAnsi="Garamond"/>
                <w:sz w:val="18"/>
                <w:szCs w:val="18"/>
              </w:rPr>
              <w:t>L*</w:t>
            </w:r>
          </w:p>
        </w:tc>
        <w:tc>
          <w:tcPr>
            <w:tcW w:w="648"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1</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26D94">
            <w:pPr>
              <w:contextualSpacing/>
              <w:rPr>
                <w:rFonts w:ascii="Garamond" w:hAnsi="Garamond"/>
                <w:sz w:val="18"/>
                <w:szCs w:val="18"/>
              </w:rPr>
            </w:pPr>
            <w:r w:rsidRPr="00FE0704">
              <w:rPr>
                <w:rFonts w:ascii="Garamond" w:hAnsi="Garamond"/>
                <w:sz w:val="18"/>
                <w:szCs w:val="18"/>
              </w:rPr>
              <w:t>NEUR 342*</w:t>
            </w:r>
          </w:p>
        </w:tc>
        <w:tc>
          <w:tcPr>
            <w:tcW w:w="651"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26D94">
            <w:pPr>
              <w:contextualSpacing/>
              <w:rPr>
                <w:rFonts w:ascii="Garamond" w:hAnsi="Garamond"/>
                <w:sz w:val="18"/>
                <w:szCs w:val="18"/>
              </w:rPr>
            </w:pPr>
            <w:r w:rsidRPr="00FE0704">
              <w:rPr>
                <w:rFonts w:ascii="Garamond" w:hAnsi="Garamond"/>
                <w:sz w:val="18"/>
                <w:szCs w:val="18"/>
              </w:rPr>
              <w:t>NEUR 211*</w:t>
            </w:r>
          </w:p>
        </w:tc>
        <w:tc>
          <w:tcPr>
            <w:tcW w:w="648"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26D94">
            <w:pPr>
              <w:contextualSpacing/>
              <w:rPr>
                <w:rFonts w:ascii="Garamond" w:hAnsi="Garamond"/>
                <w:sz w:val="18"/>
                <w:szCs w:val="18"/>
              </w:rPr>
            </w:pPr>
            <w:r w:rsidRPr="00FE0704">
              <w:rPr>
                <w:rFonts w:ascii="Garamond" w:hAnsi="Garamond"/>
                <w:sz w:val="18"/>
                <w:szCs w:val="18"/>
              </w:rPr>
              <w:t>CORE</w:t>
            </w:r>
          </w:p>
        </w:tc>
        <w:tc>
          <w:tcPr>
            <w:tcW w:w="651"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r>
      <w:tr w:rsidR="005F75AE" w:rsidRPr="00FE0704" w:rsidTr="00726D94">
        <w:trPr>
          <w:trHeight w:val="144"/>
          <w:jc w:val="center"/>
        </w:trPr>
        <w:tc>
          <w:tcPr>
            <w:tcW w:w="573"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26D94">
            <w:pPr>
              <w:contextualSpacing/>
              <w:rPr>
                <w:rFonts w:ascii="Garamond" w:hAnsi="Garamond"/>
                <w:sz w:val="18"/>
                <w:szCs w:val="18"/>
              </w:rPr>
            </w:pPr>
            <w:r w:rsidRPr="00FE0704">
              <w:rPr>
                <w:rFonts w:ascii="Garamond" w:hAnsi="Garamond"/>
                <w:sz w:val="18"/>
                <w:szCs w:val="18"/>
              </w:rPr>
              <w:t>CORE</w:t>
            </w:r>
          </w:p>
        </w:tc>
        <w:tc>
          <w:tcPr>
            <w:tcW w:w="648"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tcBorders>
              <w:top w:val="single" w:sz="4" w:space="0" w:color="auto"/>
              <w:bottom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B14FF2" w:rsidP="00726D94">
            <w:pPr>
              <w:contextualSpacing/>
              <w:rPr>
                <w:rFonts w:ascii="Garamond" w:hAnsi="Garamond"/>
                <w:sz w:val="18"/>
                <w:szCs w:val="18"/>
              </w:rPr>
            </w:pPr>
            <w:r w:rsidRPr="00FE0704">
              <w:rPr>
                <w:rFonts w:ascii="Garamond" w:hAnsi="Garamond"/>
                <w:sz w:val="18"/>
                <w:szCs w:val="18"/>
              </w:rPr>
              <w:t>CORE</w:t>
            </w:r>
          </w:p>
        </w:tc>
        <w:tc>
          <w:tcPr>
            <w:tcW w:w="651" w:type="dxa"/>
            <w:vAlign w:val="bottom"/>
          </w:tcPr>
          <w:p w:rsidR="005F75AE"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r>
      <w:tr w:rsidR="00B14FF2" w:rsidRPr="00FE0704" w:rsidTr="00726D94">
        <w:trPr>
          <w:trHeight w:val="144"/>
          <w:jc w:val="center"/>
        </w:trPr>
        <w:tc>
          <w:tcPr>
            <w:tcW w:w="573" w:type="dxa"/>
            <w:tcBorders>
              <w:top w:val="single" w:sz="4" w:space="0" w:color="auto"/>
              <w:bottom w:val="single" w:sz="4" w:space="0" w:color="auto"/>
            </w:tcBorders>
            <w:vAlign w:val="bottom"/>
          </w:tcPr>
          <w:p w:rsidR="00B14FF2" w:rsidRPr="00FE0704" w:rsidRDefault="00B14FF2" w:rsidP="00726D94">
            <w:pPr>
              <w:contextualSpacing/>
              <w:rPr>
                <w:rFonts w:ascii="Garamond" w:hAnsi="Garamond"/>
                <w:sz w:val="18"/>
                <w:szCs w:val="18"/>
              </w:rPr>
            </w:pPr>
          </w:p>
        </w:tc>
        <w:tc>
          <w:tcPr>
            <w:tcW w:w="2880" w:type="dxa"/>
            <w:vAlign w:val="bottom"/>
          </w:tcPr>
          <w:p w:rsidR="00B14FF2" w:rsidRPr="00FE0704" w:rsidRDefault="00B14FF2" w:rsidP="00726D94">
            <w:pPr>
              <w:contextualSpacing/>
              <w:rPr>
                <w:rFonts w:ascii="Garamond" w:hAnsi="Garamond"/>
                <w:sz w:val="18"/>
                <w:szCs w:val="18"/>
              </w:rPr>
            </w:pPr>
            <w:r w:rsidRPr="00FE0704">
              <w:rPr>
                <w:rFonts w:ascii="Garamond" w:hAnsi="Garamond"/>
                <w:sz w:val="18"/>
                <w:szCs w:val="18"/>
              </w:rPr>
              <w:t>CORE</w:t>
            </w:r>
          </w:p>
        </w:tc>
        <w:tc>
          <w:tcPr>
            <w:tcW w:w="648" w:type="dxa"/>
            <w:vAlign w:val="bottom"/>
          </w:tcPr>
          <w:p w:rsidR="00B14FF2" w:rsidRPr="00FE0704" w:rsidRDefault="00B14FF2" w:rsidP="005F75AE">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bottom"/>
          </w:tcPr>
          <w:p w:rsidR="00B14FF2" w:rsidRPr="00FE0704" w:rsidRDefault="00B14FF2" w:rsidP="00A519B6">
            <w:pPr>
              <w:contextualSpacing/>
              <w:rPr>
                <w:rFonts w:ascii="Garamond" w:hAnsi="Garamond"/>
                <w:sz w:val="18"/>
                <w:szCs w:val="18"/>
              </w:rPr>
            </w:pPr>
          </w:p>
        </w:tc>
        <w:tc>
          <w:tcPr>
            <w:tcW w:w="570" w:type="dxa"/>
            <w:tcBorders>
              <w:top w:val="single" w:sz="4" w:space="0" w:color="auto"/>
            </w:tcBorders>
            <w:vAlign w:val="bottom"/>
          </w:tcPr>
          <w:p w:rsidR="00B14FF2" w:rsidRPr="00FE0704" w:rsidRDefault="00B14FF2" w:rsidP="00726D94">
            <w:pPr>
              <w:contextualSpacing/>
              <w:rPr>
                <w:rFonts w:ascii="Garamond" w:hAnsi="Garamond"/>
                <w:sz w:val="18"/>
                <w:szCs w:val="18"/>
              </w:rPr>
            </w:pPr>
          </w:p>
        </w:tc>
        <w:tc>
          <w:tcPr>
            <w:tcW w:w="2880" w:type="dxa"/>
            <w:vAlign w:val="bottom"/>
          </w:tcPr>
          <w:p w:rsidR="00B14FF2" w:rsidRPr="00FE0704" w:rsidRDefault="00B14FF2" w:rsidP="00726D94">
            <w:pPr>
              <w:contextualSpacing/>
              <w:rPr>
                <w:rFonts w:ascii="Garamond" w:hAnsi="Garamond"/>
                <w:sz w:val="18"/>
                <w:szCs w:val="18"/>
              </w:rPr>
            </w:pPr>
          </w:p>
        </w:tc>
        <w:tc>
          <w:tcPr>
            <w:tcW w:w="651" w:type="dxa"/>
            <w:vAlign w:val="bottom"/>
          </w:tcPr>
          <w:p w:rsidR="00B14FF2" w:rsidRPr="00FE0704" w:rsidRDefault="00B14FF2" w:rsidP="005F75AE">
            <w:pPr>
              <w:contextualSpacing/>
              <w:jc w:val="center"/>
              <w:rPr>
                <w:rFonts w:ascii="Garamond" w:hAnsi="Garamond"/>
                <w:sz w:val="18"/>
                <w:szCs w:val="18"/>
              </w:rPr>
            </w:pPr>
          </w:p>
        </w:tc>
      </w:tr>
      <w:tr w:rsidR="005F75AE" w:rsidRPr="00FE0704" w:rsidTr="00726D94">
        <w:trPr>
          <w:trHeight w:val="144"/>
          <w:jc w:val="center"/>
        </w:trPr>
        <w:tc>
          <w:tcPr>
            <w:tcW w:w="573" w:type="dxa"/>
            <w:tcBorders>
              <w:top w:val="single" w:sz="4" w:space="0" w:color="auto"/>
            </w:tcBorders>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5F75AE" w:rsidP="00726D94">
            <w:pPr>
              <w:contextualSpacing/>
              <w:rPr>
                <w:rFonts w:ascii="Garamond" w:hAnsi="Garamond"/>
                <w:b/>
                <w:sz w:val="18"/>
                <w:szCs w:val="18"/>
              </w:rPr>
            </w:pPr>
          </w:p>
        </w:tc>
        <w:tc>
          <w:tcPr>
            <w:tcW w:w="648" w:type="dxa"/>
            <w:vAlign w:val="bottom"/>
          </w:tcPr>
          <w:p w:rsidR="005F75AE" w:rsidRPr="00FE0704" w:rsidRDefault="00B14FF2" w:rsidP="005F75AE">
            <w:pPr>
              <w:contextualSpacing/>
              <w:jc w:val="center"/>
              <w:rPr>
                <w:rFonts w:ascii="Garamond" w:hAnsi="Garamond"/>
                <w:b/>
                <w:sz w:val="18"/>
                <w:szCs w:val="18"/>
              </w:rPr>
            </w:pPr>
            <w:r w:rsidRPr="00FE0704">
              <w:rPr>
                <w:rFonts w:ascii="Garamond" w:hAnsi="Garamond"/>
                <w:b/>
                <w:sz w:val="18"/>
                <w:szCs w:val="18"/>
              </w:rPr>
              <w:t>17</w:t>
            </w:r>
          </w:p>
        </w:tc>
        <w:tc>
          <w:tcPr>
            <w:tcW w:w="236" w:type="dxa"/>
            <w:tcBorders>
              <w:left w:val="nil"/>
            </w:tcBorders>
            <w:vAlign w:val="bottom"/>
          </w:tcPr>
          <w:p w:rsidR="005F75AE" w:rsidRPr="00FE0704" w:rsidRDefault="005F75AE" w:rsidP="00A519B6">
            <w:pPr>
              <w:contextualSpacing/>
              <w:rPr>
                <w:rFonts w:ascii="Garamond" w:hAnsi="Garamond"/>
                <w:sz w:val="18"/>
                <w:szCs w:val="18"/>
              </w:rPr>
            </w:pPr>
          </w:p>
        </w:tc>
        <w:tc>
          <w:tcPr>
            <w:tcW w:w="570" w:type="dxa"/>
            <w:vAlign w:val="bottom"/>
          </w:tcPr>
          <w:p w:rsidR="005F75AE" w:rsidRPr="00FE0704" w:rsidRDefault="005F75AE" w:rsidP="00726D94">
            <w:pPr>
              <w:contextualSpacing/>
              <w:rPr>
                <w:rFonts w:ascii="Garamond" w:hAnsi="Garamond"/>
                <w:sz w:val="18"/>
                <w:szCs w:val="18"/>
              </w:rPr>
            </w:pPr>
          </w:p>
        </w:tc>
        <w:tc>
          <w:tcPr>
            <w:tcW w:w="2880" w:type="dxa"/>
            <w:vAlign w:val="bottom"/>
          </w:tcPr>
          <w:p w:rsidR="005F75AE" w:rsidRPr="00FE0704" w:rsidRDefault="005F75AE" w:rsidP="00726D94">
            <w:pPr>
              <w:contextualSpacing/>
              <w:rPr>
                <w:rFonts w:ascii="Garamond" w:hAnsi="Garamond"/>
                <w:b/>
                <w:sz w:val="18"/>
                <w:szCs w:val="18"/>
              </w:rPr>
            </w:pPr>
          </w:p>
        </w:tc>
        <w:tc>
          <w:tcPr>
            <w:tcW w:w="651" w:type="dxa"/>
            <w:vAlign w:val="bottom"/>
          </w:tcPr>
          <w:p w:rsidR="005F75AE" w:rsidRPr="00FE0704" w:rsidRDefault="00B14FF2" w:rsidP="005F75AE">
            <w:pPr>
              <w:contextualSpacing/>
              <w:jc w:val="center"/>
              <w:rPr>
                <w:rFonts w:ascii="Garamond" w:hAnsi="Garamond"/>
                <w:b/>
                <w:sz w:val="18"/>
                <w:szCs w:val="18"/>
              </w:rPr>
            </w:pPr>
            <w:r w:rsidRPr="00FE0704">
              <w:rPr>
                <w:rFonts w:ascii="Garamond" w:hAnsi="Garamond"/>
                <w:b/>
                <w:sz w:val="18"/>
                <w:szCs w:val="18"/>
              </w:rPr>
              <w:t>16</w:t>
            </w:r>
          </w:p>
        </w:tc>
      </w:tr>
    </w:tbl>
    <w:p w:rsidR="00032AF9" w:rsidRPr="002D148B" w:rsidRDefault="00032AF9" w:rsidP="00032AF9">
      <w:pPr>
        <w:spacing w:line="240" w:lineRule="auto"/>
        <w:contextualSpacing/>
        <w:rPr>
          <w:rFonts w:ascii="Garamond" w:hAnsi="Garamond"/>
          <w:sz w:val="12"/>
          <w:szCs w:val="12"/>
        </w:rPr>
      </w:pPr>
    </w:p>
    <w:tbl>
      <w:tblPr>
        <w:tblStyle w:val="TableGrid"/>
        <w:tblW w:w="83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728"/>
        <w:gridCol w:w="431"/>
        <w:gridCol w:w="236"/>
        <w:gridCol w:w="425"/>
        <w:gridCol w:w="1728"/>
        <w:gridCol w:w="431"/>
        <w:gridCol w:w="236"/>
        <w:gridCol w:w="425"/>
        <w:gridCol w:w="1872"/>
        <w:gridCol w:w="431"/>
        <w:gridCol w:w="6"/>
      </w:tblGrid>
      <w:tr w:rsidR="009057B5" w:rsidRPr="009057B5" w:rsidTr="00EC118D">
        <w:trPr>
          <w:trHeight w:val="144"/>
          <w:jc w:val="center"/>
        </w:trPr>
        <w:tc>
          <w:tcPr>
            <w:tcW w:w="8381" w:type="dxa"/>
            <w:gridSpan w:val="12"/>
            <w:shd w:val="clear" w:color="auto" w:fill="auto"/>
          </w:tcPr>
          <w:p w:rsidR="009057B5" w:rsidRPr="009057B5" w:rsidRDefault="009057B5" w:rsidP="00FE0704">
            <w:pPr>
              <w:contextualSpacing/>
              <w:jc w:val="center"/>
              <w:rPr>
                <w:rFonts w:ascii="Garamond" w:hAnsi="Garamond"/>
                <w:b/>
                <w:smallCaps/>
                <w:sz w:val="24"/>
                <w:szCs w:val="24"/>
              </w:rPr>
            </w:pPr>
            <w:r w:rsidRPr="009057B5">
              <w:rPr>
                <w:rFonts w:ascii="Garamond" w:hAnsi="Garamond"/>
                <w:b/>
                <w:smallCaps/>
                <w:sz w:val="24"/>
                <w:szCs w:val="24"/>
              </w:rPr>
              <w:t>Professional (Didactic) Phase (Year 4)</w:t>
            </w:r>
          </w:p>
        </w:tc>
      </w:tr>
      <w:tr w:rsidR="00FE0704" w:rsidRPr="00FE0704" w:rsidTr="00EC118D">
        <w:trPr>
          <w:gridAfter w:val="1"/>
          <w:wAfter w:w="6" w:type="dxa"/>
          <w:trHeight w:val="144"/>
          <w:jc w:val="center"/>
        </w:trPr>
        <w:tc>
          <w:tcPr>
            <w:tcW w:w="432" w:type="dxa"/>
            <w:shd w:val="clear" w:color="auto" w:fill="D9D9D9" w:themeFill="background1" w:themeFillShade="D9"/>
          </w:tcPr>
          <w:p w:rsidR="00FE0704" w:rsidRPr="00FE0704" w:rsidRDefault="00FE0704" w:rsidP="002D16F6">
            <w:pPr>
              <w:contextualSpacing/>
              <w:rPr>
                <w:rFonts w:ascii="Garamond" w:hAnsi="Garamond"/>
                <w:b/>
                <w:sz w:val="18"/>
                <w:szCs w:val="18"/>
              </w:rPr>
            </w:pPr>
          </w:p>
        </w:tc>
        <w:tc>
          <w:tcPr>
            <w:tcW w:w="1728" w:type="dxa"/>
            <w:shd w:val="clear" w:color="auto" w:fill="D9D9D9" w:themeFill="background1" w:themeFillShade="D9"/>
            <w:vAlign w:val="bottom"/>
          </w:tcPr>
          <w:p w:rsidR="00FE0704" w:rsidRPr="00FE0704" w:rsidRDefault="00FE0704" w:rsidP="002D16F6">
            <w:pPr>
              <w:contextualSpacing/>
              <w:rPr>
                <w:rFonts w:ascii="Garamond" w:hAnsi="Garamond"/>
                <w:b/>
                <w:sz w:val="18"/>
                <w:szCs w:val="18"/>
              </w:rPr>
            </w:pPr>
            <w:r w:rsidRPr="00FE0704">
              <w:rPr>
                <w:rFonts w:ascii="Garamond" w:hAnsi="Garamond"/>
                <w:b/>
                <w:sz w:val="18"/>
                <w:szCs w:val="18"/>
              </w:rPr>
              <w:t>Fall Semester</w:t>
            </w:r>
          </w:p>
        </w:tc>
        <w:tc>
          <w:tcPr>
            <w:tcW w:w="431" w:type="dxa"/>
            <w:shd w:val="clear" w:color="auto" w:fill="D9D9D9" w:themeFill="background1" w:themeFillShade="D9"/>
            <w:vAlign w:val="bottom"/>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cr.</w:t>
            </w:r>
          </w:p>
        </w:tc>
        <w:tc>
          <w:tcPr>
            <w:tcW w:w="236" w:type="dxa"/>
            <w:tcBorders>
              <w:left w:val="nil"/>
            </w:tcBorders>
            <w:shd w:val="clear" w:color="auto" w:fill="D9D9D9" w:themeFill="background1" w:themeFillShade="D9"/>
            <w:vAlign w:val="bottom"/>
          </w:tcPr>
          <w:p w:rsidR="00FE0704" w:rsidRPr="00FE0704" w:rsidRDefault="00FE0704" w:rsidP="002D16F6">
            <w:pPr>
              <w:contextualSpacing/>
              <w:rPr>
                <w:rFonts w:ascii="Garamond" w:hAnsi="Garamond"/>
                <w:sz w:val="18"/>
                <w:szCs w:val="18"/>
              </w:rPr>
            </w:pPr>
          </w:p>
        </w:tc>
        <w:tc>
          <w:tcPr>
            <w:tcW w:w="425" w:type="dxa"/>
            <w:shd w:val="clear" w:color="auto" w:fill="D9D9D9" w:themeFill="background1" w:themeFillShade="D9"/>
            <w:vAlign w:val="bottom"/>
          </w:tcPr>
          <w:p w:rsidR="00FE0704" w:rsidRPr="00FE0704" w:rsidRDefault="00FE0704" w:rsidP="002D16F6">
            <w:pPr>
              <w:contextualSpacing/>
              <w:rPr>
                <w:rFonts w:ascii="Garamond" w:hAnsi="Garamond"/>
                <w:sz w:val="18"/>
                <w:szCs w:val="18"/>
              </w:rPr>
            </w:pPr>
          </w:p>
        </w:tc>
        <w:tc>
          <w:tcPr>
            <w:tcW w:w="1728" w:type="dxa"/>
            <w:shd w:val="clear" w:color="auto" w:fill="D9D9D9" w:themeFill="background1" w:themeFillShade="D9"/>
            <w:vAlign w:val="bottom"/>
          </w:tcPr>
          <w:p w:rsidR="00FE0704" w:rsidRPr="00FE0704" w:rsidRDefault="00FE0704" w:rsidP="002D16F6">
            <w:pPr>
              <w:contextualSpacing/>
              <w:rPr>
                <w:rFonts w:ascii="Garamond" w:hAnsi="Garamond"/>
                <w:sz w:val="18"/>
                <w:szCs w:val="18"/>
              </w:rPr>
            </w:pPr>
            <w:r w:rsidRPr="00FE0704">
              <w:rPr>
                <w:rFonts w:ascii="Garamond" w:hAnsi="Garamond"/>
                <w:b/>
                <w:sz w:val="18"/>
                <w:szCs w:val="18"/>
              </w:rPr>
              <w:t>Spring Semester</w:t>
            </w:r>
          </w:p>
        </w:tc>
        <w:tc>
          <w:tcPr>
            <w:tcW w:w="431" w:type="dxa"/>
            <w:shd w:val="clear" w:color="auto" w:fill="D9D9D9" w:themeFill="background1" w:themeFillShade="D9"/>
            <w:vAlign w:val="bottom"/>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cr.</w:t>
            </w:r>
          </w:p>
        </w:tc>
        <w:tc>
          <w:tcPr>
            <w:tcW w:w="236" w:type="dxa"/>
            <w:shd w:val="clear" w:color="auto" w:fill="D9D9D9" w:themeFill="background1" w:themeFillShade="D9"/>
          </w:tcPr>
          <w:p w:rsidR="00FE0704" w:rsidRPr="00FE0704" w:rsidRDefault="00FE0704" w:rsidP="002D16F6">
            <w:pPr>
              <w:contextualSpacing/>
              <w:jc w:val="center"/>
              <w:rPr>
                <w:rFonts w:ascii="Garamond" w:hAnsi="Garamond"/>
                <w:sz w:val="18"/>
                <w:szCs w:val="18"/>
              </w:rPr>
            </w:pPr>
          </w:p>
        </w:tc>
        <w:tc>
          <w:tcPr>
            <w:tcW w:w="425" w:type="dxa"/>
            <w:shd w:val="clear" w:color="auto" w:fill="D9D9D9" w:themeFill="background1" w:themeFillShade="D9"/>
            <w:vAlign w:val="bottom"/>
          </w:tcPr>
          <w:p w:rsidR="00FE0704" w:rsidRPr="00FE0704" w:rsidRDefault="00FE0704" w:rsidP="002D16F6">
            <w:pPr>
              <w:contextualSpacing/>
              <w:rPr>
                <w:rFonts w:ascii="Garamond" w:hAnsi="Garamond"/>
                <w:sz w:val="18"/>
                <w:szCs w:val="18"/>
              </w:rPr>
            </w:pPr>
          </w:p>
        </w:tc>
        <w:tc>
          <w:tcPr>
            <w:tcW w:w="1872" w:type="dxa"/>
            <w:shd w:val="clear" w:color="auto" w:fill="D9D9D9" w:themeFill="background1" w:themeFillShade="D9"/>
            <w:vAlign w:val="bottom"/>
          </w:tcPr>
          <w:p w:rsidR="00FE0704" w:rsidRPr="00FE0704" w:rsidRDefault="00FE0704" w:rsidP="002D16F6">
            <w:pPr>
              <w:contextualSpacing/>
              <w:rPr>
                <w:rFonts w:ascii="Garamond" w:hAnsi="Garamond"/>
                <w:sz w:val="18"/>
                <w:szCs w:val="18"/>
              </w:rPr>
            </w:pPr>
            <w:r w:rsidRPr="00FE0704">
              <w:rPr>
                <w:rFonts w:ascii="Garamond" w:hAnsi="Garamond"/>
                <w:b/>
                <w:sz w:val="18"/>
                <w:szCs w:val="18"/>
              </w:rPr>
              <w:t>Intersession Semester</w:t>
            </w:r>
          </w:p>
        </w:tc>
        <w:tc>
          <w:tcPr>
            <w:tcW w:w="431" w:type="dxa"/>
            <w:shd w:val="clear" w:color="auto" w:fill="D9D9D9" w:themeFill="background1" w:themeFillShade="D9"/>
            <w:vAlign w:val="bottom"/>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cr.</w:t>
            </w:r>
          </w:p>
        </w:tc>
      </w:tr>
      <w:tr w:rsidR="00FE0704" w:rsidRPr="00FE0704" w:rsidTr="00EC118D">
        <w:trPr>
          <w:gridAfter w:val="1"/>
          <w:wAfter w:w="6" w:type="dxa"/>
          <w:trHeight w:val="144"/>
          <w:jc w:val="center"/>
        </w:trPr>
        <w:tc>
          <w:tcPr>
            <w:tcW w:w="432" w:type="dxa"/>
            <w:tcBorders>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451</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3</w:t>
            </w:r>
          </w:p>
        </w:tc>
        <w:tc>
          <w:tcPr>
            <w:tcW w:w="236" w:type="dxa"/>
            <w:tcBorders>
              <w:left w:val="nil"/>
            </w:tcBorders>
            <w:vAlign w:val="center"/>
          </w:tcPr>
          <w:p w:rsidR="00FE0704" w:rsidRPr="00FE0704" w:rsidRDefault="00FE0704" w:rsidP="00FE0704">
            <w:pPr>
              <w:contextualSpacing/>
              <w:rPr>
                <w:rFonts w:ascii="Garamond" w:hAnsi="Garamond"/>
                <w:sz w:val="18"/>
                <w:szCs w:val="18"/>
              </w:rPr>
            </w:pPr>
          </w:p>
        </w:tc>
        <w:tc>
          <w:tcPr>
            <w:tcW w:w="425" w:type="dxa"/>
            <w:tcBorders>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454</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5</w:t>
            </w:r>
          </w:p>
        </w:tc>
        <w:tc>
          <w:tcPr>
            <w:tcW w:w="236" w:type="dxa"/>
            <w:vAlign w:val="center"/>
          </w:tcPr>
          <w:p w:rsidR="00FE0704" w:rsidRPr="00FE0704" w:rsidRDefault="00FE0704" w:rsidP="00FE0704">
            <w:pPr>
              <w:contextualSpacing/>
              <w:rPr>
                <w:rFonts w:ascii="Garamond" w:hAnsi="Garamond"/>
                <w:sz w:val="18"/>
                <w:szCs w:val="18"/>
              </w:rPr>
            </w:pPr>
          </w:p>
        </w:tc>
        <w:tc>
          <w:tcPr>
            <w:tcW w:w="425" w:type="dxa"/>
            <w:tcBorders>
              <w:bottom w:val="single" w:sz="4" w:space="0" w:color="auto"/>
            </w:tcBorders>
            <w:vAlign w:val="bottom"/>
          </w:tcPr>
          <w:p w:rsidR="00FE0704" w:rsidRPr="00FE0704" w:rsidRDefault="00FE0704" w:rsidP="00726D94">
            <w:pPr>
              <w:contextualSpacing/>
              <w:rPr>
                <w:rFonts w:ascii="Garamond" w:hAnsi="Garamond"/>
                <w:sz w:val="18"/>
                <w:szCs w:val="18"/>
              </w:rPr>
            </w:pPr>
          </w:p>
        </w:tc>
        <w:tc>
          <w:tcPr>
            <w:tcW w:w="1872"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500</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4</w:t>
            </w:r>
          </w:p>
        </w:tc>
      </w:tr>
      <w:tr w:rsidR="00FE0704" w:rsidRPr="00FE0704" w:rsidTr="00EC118D">
        <w:trPr>
          <w:gridAfter w:val="1"/>
          <w:wAfter w:w="6" w:type="dxa"/>
          <w:trHeight w:val="144"/>
          <w:jc w:val="center"/>
        </w:trPr>
        <w:tc>
          <w:tcPr>
            <w:tcW w:w="432"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553</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4</w:t>
            </w:r>
          </w:p>
        </w:tc>
        <w:tc>
          <w:tcPr>
            <w:tcW w:w="236" w:type="dxa"/>
            <w:tcBorders>
              <w:left w:val="nil"/>
            </w:tcBorders>
            <w:vAlign w:val="center"/>
          </w:tcPr>
          <w:p w:rsidR="00FE0704" w:rsidRPr="00FE0704" w:rsidRDefault="00FE0704" w:rsidP="00FE0704">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564</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5</w:t>
            </w:r>
          </w:p>
        </w:tc>
        <w:tc>
          <w:tcPr>
            <w:tcW w:w="236" w:type="dxa"/>
            <w:vAlign w:val="center"/>
          </w:tcPr>
          <w:p w:rsidR="00FE0704" w:rsidRPr="00FE0704" w:rsidRDefault="00FE0704" w:rsidP="00FE0704">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872"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510</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2</w:t>
            </w:r>
          </w:p>
        </w:tc>
      </w:tr>
      <w:tr w:rsidR="00FE0704" w:rsidRPr="00FE0704" w:rsidTr="00EC118D">
        <w:trPr>
          <w:gridAfter w:val="1"/>
          <w:wAfter w:w="6" w:type="dxa"/>
          <w:trHeight w:val="144"/>
          <w:jc w:val="center"/>
        </w:trPr>
        <w:tc>
          <w:tcPr>
            <w:tcW w:w="432"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473</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4</w:t>
            </w:r>
          </w:p>
        </w:tc>
        <w:tc>
          <w:tcPr>
            <w:tcW w:w="236" w:type="dxa"/>
            <w:tcBorders>
              <w:left w:val="nil"/>
            </w:tcBorders>
            <w:vAlign w:val="center"/>
          </w:tcPr>
          <w:p w:rsidR="00FE0704" w:rsidRPr="00FE0704" w:rsidRDefault="00FE0704" w:rsidP="00FE0704">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474</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5</w:t>
            </w:r>
          </w:p>
        </w:tc>
        <w:tc>
          <w:tcPr>
            <w:tcW w:w="236" w:type="dxa"/>
            <w:vAlign w:val="center"/>
          </w:tcPr>
          <w:p w:rsidR="00FE0704" w:rsidRPr="00FE0704" w:rsidRDefault="00FE0704" w:rsidP="00FE0704">
            <w:pPr>
              <w:contextualSpacing/>
              <w:rPr>
                <w:rFonts w:ascii="Garamond" w:hAnsi="Garamond"/>
                <w:sz w:val="18"/>
                <w:szCs w:val="18"/>
              </w:rPr>
            </w:pPr>
          </w:p>
        </w:tc>
        <w:tc>
          <w:tcPr>
            <w:tcW w:w="425" w:type="dxa"/>
            <w:tcBorders>
              <w:top w:val="single" w:sz="4" w:space="0" w:color="auto"/>
            </w:tcBorders>
            <w:vAlign w:val="bottom"/>
          </w:tcPr>
          <w:p w:rsidR="00FE0704" w:rsidRPr="00FE0704" w:rsidRDefault="00FE0704" w:rsidP="00726D94">
            <w:pPr>
              <w:contextualSpacing/>
              <w:rPr>
                <w:rFonts w:ascii="Garamond" w:hAnsi="Garamond"/>
                <w:sz w:val="18"/>
                <w:szCs w:val="18"/>
              </w:rPr>
            </w:pPr>
          </w:p>
        </w:tc>
        <w:tc>
          <w:tcPr>
            <w:tcW w:w="1872" w:type="dxa"/>
            <w:vAlign w:val="bottom"/>
          </w:tcPr>
          <w:p w:rsidR="00FE0704" w:rsidRPr="00FE0704" w:rsidRDefault="00FE0704" w:rsidP="00726D94">
            <w:pPr>
              <w:contextualSpacing/>
              <w:rPr>
                <w:rFonts w:ascii="Garamond" w:hAnsi="Garamond"/>
                <w:sz w:val="18"/>
                <w:szCs w:val="18"/>
              </w:rPr>
            </w:pPr>
          </w:p>
        </w:tc>
        <w:tc>
          <w:tcPr>
            <w:tcW w:w="431" w:type="dxa"/>
            <w:vAlign w:val="center"/>
          </w:tcPr>
          <w:p w:rsidR="00FE0704" w:rsidRPr="00FE0704" w:rsidRDefault="00FE0704" w:rsidP="00FE0704">
            <w:pPr>
              <w:contextualSpacing/>
              <w:jc w:val="center"/>
              <w:rPr>
                <w:rFonts w:ascii="Garamond" w:hAnsi="Garamond"/>
                <w:sz w:val="18"/>
                <w:szCs w:val="18"/>
              </w:rPr>
            </w:pPr>
          </w:p>
        </w:tc>
      </w:tr>
      <w:tr w:rsidR="00FE0704" w:rsidRPr="00FE0704" w:rsidTr="00EC118D">
        <w:trPr>
          <w:gridAfter w:val="1"/>
          <w:wAfter w:w="6" w:type="dxa"/>
          <w:trHeight w:val="20"/>
          <w:jc w:val="center"/>
        </w:trPr>
        <w:tc>
          <w:tcPr>
            <w:tcW w:w="432"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475</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2</w:t>
            </w:r>
          </w:p>
        </w:tc>
        <w:tc>
          <w:tcPr>
            <w:tcW w:w="236" w:type="dxa"/>
            <w:tcBorders>
              <w:left w:val="nil"/>
            </w:tcBorders>
            <w:vAlign w:val="center"/>
          </w:tcPr>
          <w:p w:rsidR="00FE0704" w:rsidRPr="00FE0704" w:rsidRDefault="00FE0704" w:rsidP="00FE0704">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582</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3</w:t>
            </w:r>
          </w:p>
        </w:tc>
        <w:tc>
          <w:tcPr>
            <w:tcW w:w="236" w:type="dxa"/>
            <w:vAlign w:val="center"/>
          </w:tcPr>
          <w:p w:rsidR="00FE0704" w:rsidRPr="00FE0704" w:rsidRDefault="00FE0704" w:rsidP="00FE0704">
            <w:pPr>
              <w:contextualSpacing/>
              <w:rPr>
                <w:rFonts w:ascii="Garamond" w:hAnsi="Garamond"/>
                <w:sz w:val="18"/>
                <w:szCs w:val="18"/>
              </w:rPr>
            </w:pPr>
          </w:p>
        </w:tc>
        <w:tc>
          <w:tcPr>
            <w:tcW w:w="425" w:type="dxa"/>
            <w:vAlign w:val="bottom"/>
          </w:tcPr>
          <w:p w:rsidR="00FE0704" w:rsidRPr="00FE0704" w:rsidRDefault="00FE0704" w:rsidP="00726D94">
            <w:pPr>
              <w:contextualSpacing/>
              <w:rPr>
                <w:rFonts w:ascii="Garamond" w:hAnsi="Garamond"/>
                <w:sz w:val="18"/>
                <w:szCs w:val="18"/>
              </w:rPr>
            </w:pPr>
          </w:p>
        </w:tc>
        <w:tc>
          <w:tcPr>
            <w:tcW w:w="1872" w:type="dxa"/>
            <w:vAlign w:val="bottom"/>
          </w:tcPr>
          <w:p w:rsidR="00FE0704" w:rsidRPr="00FE0704" w:rsidRDefault="00FE0704" w:rsidP="00726D94">
            <w:pPr>
              <w:contextualSpacing/>
              <w:rPr>
                <w:rFonts w:ascii="Garamond" w:hAnsi="Garamond"/>
                <w:sz w:val="18"/>
                <w:szCs w:val="18"/>
              </w:rPr>
            </w:pPr>
          </w:p>
        </w:tc>
        <w:tc>
          <w:tcPr>
            <w:tcW w:w="431" w:type="dxa"/>
            <w:vAlign w:val="center"/>
          </w:tcPr>
          <w:p w:rsidR="00FE0704" w:rsidRPr="00FE0704" w:rsidRDefault="00FE0704" w:rsidP="00FE0704">
            <w:pPr>
              <w:contextualSpacing/>
              <w:jc w:val="center"/>
              <w:rPr>
                <w:rFonts w:ascii="Garamond" w:hAnsi="Garamond"/>
                <w:sz w:val="18"/>
                <w:szCs w:val="18"/>
              </w:rPr>
            </w:pPr>
          </w:p>
        </w:tc>
      </w:tr>
      <w:tr w:rsidR="00FE0704" w:rsidRPr="00FE0704" w:rsidTr="00EC118D">
        <w:trPr>
          <w:gridAfter w:val="1"/>
          <w:wAfter w:w="6" w:type="dxa"/>
          <w:trHeight w:val="144"/>
          <w:jc w:val="center"/>
        </w:trPr>
        <w:tc>
          <w:tcPr>
            <w:tcW w:w="432"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581</w:t>
            </w:r>
          </w:p>
        </w:tc>
        <w:tc>
          <w:tcPr>
            <w:tcW w:w="431"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5</w:t>
            </w:r>
          </w:p>
        </w:tc>
        <w:tc>
          <w:tcPr>
            <w:tcW w:w="236" w:type="dxa"/>
            <w:tcBorders>
              <w:left w:val="nil"/>
            </w:tcBorders>
            <w:vAlign w:val="center"/>
          </w:tcPr>
          <w:p w:rsidR="00FE0704" w:rsidRPr="00FE0704" w:rsidRDefault="00FE0704" w:rsidP="00FE0704">
            <w:pPr>
              <w:contextualSpacing/>
              <w:rPr>
                <w:rFonts w:ascii="Garamond" w:hAnsi="Garamond"/>
                <w:sz w:val="18"/>
                <w:szCs w:val="18"/>
              </w:rPr>
            </w:pPr>
          </w:p>
        </w:tc>
        <w:tc>
          <w:tcPr>
            <w:tcW w:w="425" w:type="dxa"/>
            <w:tcBorders>
              <w:top w:val="single" w:sz="4" w:space="0" w:color="auto"/>
            </w:tcBorders>
            <w:vAlign w:val="bottom"/>
          </w:tcPr>
          <w:p w:rsidR="00FE0704" w:rsidRPr="00FE0704" w:rsidRDefault="00FE0704" w:rsidP="00726D94">
            <w:pPr>
              <w:contextualSpacing/>
              <w:rPr>
                <w:rFonts w:ascii="Garamond" w:hAnsi="Garamond"/>
                <w:sz w:val="18"/>
                <w:szCs w:val="18"/>
              </w:rPr>
            </w:pPr>
          </w:p>
        </w:tc>
        <w:tc>
          <w:tcPr>
            <w:tcW w:w="1728" w:type="dxa"/>
            <w:vAlign w:val="bottom"/>
          </w:tcPr>
          <w:p w:rsidR="00FE0704" w:rsidRPr="00FE0704" w:rsidRDefault="00FE0704" w:rsidP="00726D94">
            <w:pPr>
              <w:contextualSpacing/>
              <w:rPr>
                <w:rFonts w:ascii="Garamond" w:hAnsi="Garamond"/>
                <w:sz w:val="18"/>
                <w:szCs w:val="18"/>
              </w:rPr>
            </w:pPr>
          </w:p>
        </w:tc>
        <w:tc>
          <w:tcPr>
            <w:tcW w:w="431" w:type="dxa"/>
            <w:vAlign w:val="center"/>
          </w:tcPr>
          <w:p w:rsidR="00FE0704" w:rsidRPr="00FE0704" w:rsidRDefault="00FE0704" w:rsidP="00FE0704">
            <w:pPr>
              <w:contextualSpacing/>
              <w:jc w:val="center"/>
              <w:rPr>
                <w:rFonts w:ascii="Garamond" w:hAnsi="Garamond"/>
                <w:sz w:val="18"/>
                <w:szCs w:val="18"/>
              </w:rPr>
            </w:pPr>
          </w:p>
        </w:tc>
        <w:tc>
          <w:tcPr>
            <w:tcW w:w="236" w:type="dxa"/>
            <w:vAlign w:val="center"/>
          </w:tcPr>
          <w:p w:rsidR="00FE0704" w:rsidRPr="00FE0704" w:rsidRDefault="00FE0704" w:rsidP="00FE0704">
            <w:pPr>
              <w:contextualSpacing/>
              <w:rPr>
                <w:rFonts w:ascii="Garamond" w:hAnsi="Garamond"/>
                <w:sz w:val="18"/>
                <w:szCs w:val="18"/>
              </w:rPr>
            </w:pPr>
          </w:p>
        </w:tc>
        <w:tc>
          <w:tcPr>
            <w:tcW w:w="425" w:type="dxa"/>
            <w:vAlign w:val="bottom"/>
          </w:tcPr>
          <w:p w:rsidR="00FE0704" w:rsidRPr="00FE0704" w:rsidRDefault="00FE0704" w:rsidP="00726D94">
            <w:pPr>
              <w:contextualSpacing/>
              <w:rPr>
                <w:rFonts w:ascii="Garamond" w:hAnsi="Garamond"/>
                <w:sz w:val="18"/>
                <w:szCs w:val="18"/>
              </w:rPr>
            </w:pPr>
          </w:p>
        </w:tc>
        <w:tc>
          <w:tcPr>
            <w:tcW w:w="1872" w:type="dxa"/>
            <w:vAlign w:val="bottom"/>
          </w:tcPr>
          <w:p w:rsidR="00FE0704" w:rsidRPr="00FE0704" w:rsidRDefault="00FE0704" w:rsidP="00726D94">
            <w:pPr>
              <w:contextualSpacing/>
              <w:rPr>
                <w:rFonts w:ascii="Garamond" w:hAnsi="Garamond"/>
                <w:sz w:val="18"/>
                <w:szCs w:val="18"/>
              </w:rPr>
            </w:pPr>
          </w:p>
        </w:tc>
        <w:tc>
          <w:tcPr>
            <w:tcW w:w="431" w:type="dxa"/>
            <w:vAlign w:val="center"/>
          </w:tcPr>
          <w:p w:rsidR="00FE0704" w:rsidRPr="00FE0704" w:rsidRDefault="00FE0704" w:rsidP="00FE0704">
            <w:pPr>
              <w:contextualSpacing/>
              <w:jc w:val="center"/>
              <w:rPr>
                <w:rFonts w:ascii="Garamond" w:hAnsi="Garamond"/>
                <w:sz w:val="18"/>
                <w:szCs w:val="18"/>
              </w:rPr>
            </w:pPr>
          </w:p>
        </w:tc>
      </w:tr>
      <w:tr w:rsidR="00FE0704" w:rsidRPr="00FE0704" w:rsidTr="00EC118D">
        <w:trPr>
          <w:gridAfter w:val="1"/>
          <w:wAfter w:w="6" w:type="dxa"/>
          <w:trHeight w:val="144"/>
          <w:jc w:val="center"/>
        </w:trPr>
        <w:tc>
          <w:tcPr>
            <w:tcW w:w="432" w:type="dxa"/>
            <w:tcBorders>
              <w:top w:val="single" w:sz="4" w:space="0" w:color="auto"/>
            </w:tcBorders>
            <w:vAlign w:val="bottom"/>
          </w:tcPr>
          <w:p w:rsidR="00FE0704" w:rsidRPr="00FE0704" w:rsidRDefault="00FE0704" w:rsidP="00726D94">
            <w:pPr>
              <w:contextualSpacing/>
              <w:rPr>
                <w:rFonts w:ascii="Garamond" w:hAnsi="Garamond"/>
                <w:b/>
                <w:sz w:val="18"/>
                <w:szCs w:val="18"/>
              </w:rPr>
            </w:pPr>
          </w:p>
        </w:tc>
        <w:tc>
          <w:tcPr>
            <w:tcW w:w="1728" w:type="dxa"/>
            <w:vAlign w:val="bottom"/>
          </w:tcPr>
          <w:p w:rsidR="00FE0704" w:rsidRPr="00FE0704" w:rsidRDefault="00FE0704" w:rsidP="00726D94">
            <w:pPr>
              <w:contextualSpacing/>
              <w:rPr>
                <w:rFonts w:ascii="Garamond" w:hAnsi="Garamond"/>
                <w:b/>
                <w:sz w:val="18"/>
                <w:szCs w:val="18"/>
              </w:rPr>
            </w:pPr>
          </w:p>
        </w:tc>
        <w:tc>
          <w:tcPr>
            <w:tcW w:w="431" w:type="dxa"/>
            <w:vAlign w:val="center"/>
          </w:tcPr>
          <w:p w:rsidR="00FE0704" w:rsidRPr="00FE0704" w:rsidRDefault="00FE0704" w:rsidP="00FE0704">
            <w:pPr>
              <w:contextualSpacing/>
              <w:jc w:val="center"/>
              <w:rPr>
                <w:rFonts w:ascii="Garamond" w:hAnsi="Garamond"/>
                <w:b/>
                <w:sz w:val="18"/>
                <w:szCs w:val="18"/>
              </w:rPr>
            </w:pPr>
            <w:r w:rsidRPr="00FE0704">
              <w:rPr>
                <w:rFonts w:ascii="Garamond" w:hAnsi="Garamond"/>
                <w:b/>
                <w:sz w:val="18"/>
                <w:szCs w:val="18"/>
              </w:rPr>
              <w:t>18</w:t>
            </w:r>
          </w:p>
        </w:tc>
        <w:tc>
          <w:tcPr>
            <w:tcW w:w="236" w:type="dxa"/>
            <w:tcBorders>
              <w:left w:val="nil"/>
            </w:tcBorders>
            <w:vAlign w:val="center"/>
          </w:tcPr>
          <w:p w:rsidR="00FE0704" w:rsidRPr="00FE0704" w:rsidRDefault="00FE0704" w:rsidP="00FE0704">
            <w:pPr>
              <w:contextualSpacing/>
              <w:rPr>
                <w:rFonts w:ascii="Garamond" w:hAnsi="Garamond"/>
                <w:b/>
                <w:sz w:val="18"/>
                <w:szCs w:val="18"/>
              </w:rPr>
            </w:pPr>
          </w:p>
        </w:tc>
        <w:tc>
          <w:tcPr>
            <w:tcW w:w="425" w:type="dxa"/>
            <w:vAlign w:val="bottom"/>
          </w:tcPr>
          <w:p w:rsidR="00FE0704" w:rsidRPr="00FE0704" w:rsidRDefault="00FE0704" w:rsidP="00726D94">
            <w:pPr>
              <w:contextualSpacing/>
              <w:rPr>
                <w:rFonts w:ascii="Garamond" w:hAnsi="Garamond"/>
                <w:b/>
                <w:sz w:val="18"/>
                <w:szCs w:val="18"/>
              </w:rPr>
            </w:pPr>
          </w:p>
        </w:tc>
        <w:tc>
          <w:tcPr>
            <w:tcW w:w="1728" w:type="dxa"/>
            <w:vAlign w:val="bottom"/>
          </w:tcPr>
          <w:p w:rsidR="00FE0704" w:rsidRPr="00FE0704" w:rsidRDefault="00FE0704" w:rsidP="00726D94">
            <w:pPr>
              <w:contextualSpacing/>
              <w:rPr>
                <w:rFonts w:ascii="Garamond" w:hAnsi="Garamond"/>
                <w:b/>
                <w:sz w:val="18"/>
                <w:szCs w:val="18"/>
              </w:rPr>
            </w:pPr>
          </w:p>
        </w:tc>
        <w:tc>
          <w:tcPr>
            <w:tcW w:w="431" w:type="dxa"/>
            <w:vAlign w:val="center"/>
          </w:tcPr>
          <w:p w:rsidR="00FE0704" w:rsidRPr="00FE0704" w:rsidRDefault="00FE0704" w:rsidP="00FE0704">
            <w:pPr>
              <w:contextualSpacing/>
              <w:jc w:val="center"/>
              <w:rPr>
                <w:rFonts w:ascii="Garamond" w:hAnsi="Garamond"/>
                <w:b/>
                <w:sz w:val="18"/>
                <w:szCs w:val="18"/>
              </w:rPr>
            </w:pPr>
            <w:r w:rsidRPr="00FE0704">
              <w:rPr>
                <w:rFonts w:ascii="Garamond" w:hAnsi="Garamond"/>
                <w:b/>
                <w:sz w:val="18"/>
                <w:szCs w:val="18"/>
              </w:rPr>
              <w:t>18</w:t>
            </w:r>
          </w:p>
        </w:tc>
        <w:tc>
          <w:tcPr>
            <w:tcW w:w="236" w:type="dxa"/>
            <w:vAlign w:val="center"/>
          </w:tcPr>
          <w:p w:rsidR="00FE0704" w:rsidRPr="00FE0704" w:rsidRDefault="00FE0704" w:rsidP="00FE0704">
            <w:pPr>
              <w:contextualSpacing/>
              <w:rPr>
                <w:rFonts w:ascii="Garamond" w:hAnsi="Garamond"/>
                <w:b/>
                <w:sz w:val="18"/>
                <w:szCs w:val="18"/>
              </w:rPr>
            </w:pPr>
          </w:p>
        </w:tc>
        <w:tc>
          <w:tcPr>
            <w:tcW w:w="425" w:type="dxa"/>
            <w:vAlign w:val="bottom"/>
          </w:tcPr>
          <w:p w:rsidR="00FE0704" w:rsidRPr="00FE0704" w:rsidRDefault="00FE0704" w:rsidP="00726D94">
            <w:pPr>
              <w:contextualSpacing/>
              <w:rPr>
                <w:rFonts w:ascii="Garamond" w:hAnsi="Garamond"/>
                <w:b/>
                <w:sz w:val="18"/>
                <w:szCs w:val="18"/>
              </w:rPr>
            </w:pPr>
          </w:p>
        </w:tc>
        <w:tc>
          <w:tcPr>
            <w:tcW w:w="1872" w:type="dxa"/>
            <w:vAlign w:val="bottom"/>
          </w:tcPr>
          <w:p w:rsidR="00FE0704" w:rsidRPr="00FE0704" w:rsidRDefault="00FE0704" w:rsidP="00726D94">
            <w:pPr>
              <w:contextualSpacing/>
              <w:rPr>
                <w:rFonts w:ascii="Garamond" w:hAnsi="Garamond"/>
                <w:b/>
                <w:sz w:val="18"/>
                <w:szCs w:val="18"/>
              </w:rPr>
            </w:pPr>
          </w:p>
        </w:tc>
        <w:tc>
          <w:tcPr>
            <w:tcW w:w="431" w:type="dxa"/>
            <w:vAlign w:val="center"/>
          </w:tcPr>
          <w:p w:rsidR="00FE0704" w:rsidRPr="00FE0704" w:rsidRDefault="009057B5" w:rsidP="00FE0704">
            <w:pPr>
              <w:contextualSpacing/>
              <w:jc w:val="center"/>
              <w:rPr>
                <w:rFonts w:ascii="Garamond" w:hAnsi="Garamond"/>
                <w:b/>
                <w:sz w:val="18"/>
                <w:szCs w:val="18"/>
              </w:rPr>
            </w:pPr>
            <w:r>
              <w:rPr>
                <w:rFonts w:ascii="Garamond" w:hAnsi="Garamond"/>
                <w:b/>
                <w:sz w:val="18"/>
                <w:szCs w:val="18"/>
              </w:rPr>
              <w:t>6</w:t>
            </w:r>
          </w:p>
        </w:tc>
      </w:tr>
    </w:tbl>
    <w:p w:rsidR="005F75AE" w:rsidRPr="00F6209D" w:rsidRDefault="005F75AE" w:rsidP="005F75AE">
      <w:pPr>
        <w:spacing w:line="240" w:lineRule="auto"/>
        <w:contextualSpacing/>
        <w:rPr>
          <w:rFonts w:ascii="Garamond" w:hAnsi="Garamond"/>
          <w:b/>
          <w:smallCaps/>
          <w:sz w:val="12"/>
          <w:szCs w:val="12"/>
          <w14:shadow w14:blurRad="50800" w14:dist="38100" w14:dir="2700000" w14:sx="100000" w14:sy="100000" w14:kx="0" w14:ky="0" w14:algn="tl">
            <w14:srgbClr w14:val="000000">
              <w14:alpha w14:val="60000"/>
            </w14:srgbClr>
          </w14:shadow>
        </w:rPr>
      </w:pPr>
    </w:p>
    <w:tbl>
      <w:tblPr>
        <w:tblStyle w:val="TableGrid"/>
        <w:tblW w:w="10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662"/>
        <w:gridCol w:w="424"/>
        <w:gridCol w:w="236"/>
        <w:gridCol w:w="421"/>
        <w:gridCol w:w="1648"/>
        <w:gridCol w:w="430"/>
        <w:gridCol w:w="236"/>
        <w:gridCol w:w="421"/>
        <w:gridCol w:w="1658"/>
        <w:gridCol w:w="430"/>
        <w:gridCol w:w="236"/>
        <w:gridCol w:w="486"/>
        <w:gridCol w:w="1691"/>
        <w:gridCol w:w="429"/>
      </w:tblGrid>
      <w:tr w:rsidR="009057B5" w:rsidRPr="009057B5" w:rsidTr="0075738C">
        <w:trPr>
          <w:trHeight w:val="144"/>
          <w:jc w:val="center"/>
        </w:trPr>
        <w:tc>
          <w:tcPr>
            <w:tcW w:w="10827" w:type="dxa"/>
            <w:gridSpan w:val="15"/>
            <w:shd w:val="clear" w:color="auto" w:fill="auto"/>
            <w:vAlign w:val="center"/>
          </w:tcPr>
          <w:p w:rsidR="009057B5" w:rsidRPr="009057B5" w:rsidRDefault="009057B5" w:rsidP="00FE0704">
            <w:pPr>
              <w:contextualSpacing/>
              <w:jc w:val="center"/>
              <w:rPr>
                <w:rFonts w:ascii="Garamond" w:hAnsi="Garamond"/>
                <w:b/>
                <w:smallCaps/>
                <w:sz w:val="24"/>
                <w:szCs w:val="24"/>
              </w:rPr>
            </w:pPr>
            <w:r w:rsidRPr="009057B5">
              <w:rPr>
                <w:rFonts w:ascii="Garamond" w:hAnsi="Garamond"/>
                <w:b/>
                <w:smallCaps/>
                <w:sz w:val="24"/>
                <w:szCs w:val="24"/>
              </w:rPr>
              <w:t>Professional (Clinical) Phase (Year 5)</w:t>
            </w:r>
          </w:p>
        </w:tc>
      </w:tr>
      <w:tr w:rsidR="006A4B45" w:rsidRPr="00FE0704" w:rsidTr="0075738C">
        <w:trPr>
          <w:trHeight w:val="144"/>
          <w:jc w:val="center"/>
        </w:trPr>
        <w:tc>
          <w:tcPr>
            <w:tcW w:w="424"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p>
        </w:tc>
        <w:tc>
          <w:tcPr>
            <w:tcW w:w="1675"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r w:rsidRPr="00FE0704">
              <w:rPr>
                <w:rFonts w:ascii="Garamond" w:hAnsi="Garamond"/>
                <w:b/>
                <w:sz w:val="18"/>
                <w:szCs w:val="18"/>
              </w:rPr>
              <w:t>Summer Semester</w:t>
            </w:r>
          </w:p>
        </w:tc>
        <w:tc>
          <w:tcPr>
            <w:tcW w:w="425" w:type="dxa"/>
            <w:shd w:val="clear" w:color="auto" w:fill="D9D9D9" w:themeFill="background1" w:themeFillShade="D9"/>
            <w:vAlign w:val="center"/>
          </w:tcPr>
          <w:p w:rsidR="00FE0704" w:rsidRPr="00FE0704" w:rsidRDefault="00FE0704" w:rsidP="00FE0704">
            <w:pPr>
              <w:contextualSpacing/>
              <w:jc w:val="center"/>
              <w:rPr>
                <w:rFonts w:ascii="Garamond" w:hAnsi="Garamond"/>
                <w:b/>
                <w:sz w:val="18"/>
                <w:szCs w:val="18"/>
              </w:rPr>
            </w:pPr>
          </w:p>
        </w:tc>
        <w:tc>
          <w:tcPr>
            <w:tcW w:w="236" w:type="dxa"/>
            <w:shd w:val="clear" w:color="auto" w:fill="D9D9D9" w:themeFill="background1" w:themeFillShade="D9"/>
          </w:tcPr>
          <w:p w:rsidR="00FE0704" w:rsidRPr="00FE0704" w:rsidRDefault="00FE0704" w:rsidP="002D16F6">
            <w:pPr>
              <w:contextualSpacing/>
              <w:rPr>
                <w:rFonts w:ascii="Garamond" w:hAnsi="Garamond"/>
                <w:b/>
                <w:sz w:val="18"/>
                <w:szCs w:val="18"/>
              </w:rPr>
            </w:pPr>
          </w:p>
        </w:tc>
        <w:tc>
          <w:tcPr>
            <w:tcW w:w="425"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p>
        </w:tc>
        <w:tc>
          <w:tcPr>
            <w:tcW w:w="1661"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r w:rsidRPr="00FE0704">
              <w:rPr>
                <w:rFonts w:ascii="Garamond" w:hAnsi="Garamond"/>
                <w:b/>
                <w:sz w:val="18"/>
                <w:szCs w:val="18"/>
              </w:rPr>
              <w:t>Fall Semester</w:t>
            </w:r>
          </w:p>
        </w:tc>
        <w:tc>
          <w:tcPr>
            <w:tcW w:w="431" w:type="dxa"/>
            <w:shd w:val="clear" w:color="auto" w:fill="D9D9D9" w:themeFill="background1" w:themeFillShade="D9"/>
            <w:vAlign w:val="center"/>
          </w:tcPr>
          <w:p w:rsidR="00FE0704" w:rsidRPr="00FE0704" w:rsidRDefault="00FE0704" w:rsidP="00FE0704">
            <w:pPr>
              <w:contextualSpacing/>
              <w:jc w:val="center"/>
              <w:rPr>
                <w:rFonts w:ascii="Garamond" w:hAnsi="Garamond"/>
                <w:b/>
                <w:sz w:val="18"/>
                <w:szCs w:val="18"/>
              </w:rPr>
            </w:pPr>
          </w:p>
        </w:tc>
        <w:tc>
          <w:tcPr>
            <w:tcW w:w="236"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p>
        </w:tc>
        <w:tc>
          <w:tcPr>
            <w:tcW w:w="425"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p>
        </w:tc>
        <w:tc>
          <w:tcPr>
            <w:tcW w:w="1671"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r w:rsidRPr="00FE0704">
              <w:rPr>
                <w:rFonts w:ascii="Garamond" w:hAnsi="Garamond"/>
                <w:b/>
                <w:sz w:val="18"/>
                <w:szCs w:val="18"/>
              </w:rPr>
              <w:t>Spring Semester</w:t>
            </w:r>
          </w:p>
        </w:tc>
        <w:tc>
          <w:tcPr>
            <w:tcW w:w="431" w:type="dxa"/>
            <w:shd w:val="clear" w:color="auto" w:fill="D9D9D9" w:themeFill="background1" w:themeFillShade="D9"/>
            <w:vAlign w:val="center"/>
          </w:tcPr>
          <w:p w:rsidR="00FE0704" w:rsidRPr="00FE0704" w:rsidRDefault="00FE0704" w:rsidP="00FE0704">
            <w:pPr>
              <w:contextualSpacing/>
              <w:jc w:val="center"/>
              <w:rPr>
                <w:rFonts w:ascii="Garamond" w:hAnsi="Garamond"/>
                <w:b/>
                <w:sz w:val="18"/>
                <w:szCs w:val="18"/>
              </w:rPr>
            </w:pPr>
          </w:p>
        </w:tc>
        <w:tc>
          <w:tcPr>
            <w:tcW w:w="236"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p>
        </w:tc>
        <w:tc>
          <w:tcPr>
            <w:tcW w:w="425"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p>
        </w:tc>
        <w:tc>
          <w:tcPr>
            <w:tcW w:w="1695" w:type="dxa"/>
            <w:shd w:val="clear" w:color="auto" w:fill="D9D9D9" w:themeFill="background1" w:themeFillShade="D9"/>
            <w:vAlign w:val="center"/>
          </w:tcPr>
          <w:p w:rsidR="00FE0704" w:rsidRPr="00FE0704" w:rsidRDefault="00FE0704" w:rsidP="002D16F6">
            <w:pPr>
              <w:contextualSpacing/>
              <w:rPr>
                <w:rFonts w:ascii="Garamond" w:hAnsi="Garamond"/>
                <w:b/>
                <w:sz w:val="18"/>
                <w:szCs w:val="18"/>
              </w:rPr>
            </w:pPr>
            <w:r w:rsidRPr="00FE0704">
              <w:rPr>
                <w:rFonts w:ascii="Garamond" w:hAnsi="Garamond"/>
                <w:b/>
                <w:sz w:val="18"/>
                <w:szCs w:val="18"/>
              </w:rPr>
              <w:t>Spring/Summer Semester</w:t>
            </w:r>
          </w:p>
        </w:tc>
        <w:tc>
          <w:tcPr>
            <w:tcW w:w="431" w:type="dxa"/>
            <w:shd w:val="clear" w:color="auto" w:fill="D9D9D9" w:themeFill="background1" w:themeFillShade="D9"/>
            <w:vAlign w:val="center"/>
          </w:tcPr>
          <w:p w:rsidR="00FE0704" w:rsidRPr="00FE0704" w:rsidRDefault="00FE0704" w:rsidP="00FE0704">
            <w:pPr>
              <w:contextualSpacing/>
              <w:jc w:val="center"/>
              <w:rPr>
                <w:rFonts w:ascii="Garamond" w:hAnsi="Garamond"/>
                <w:b/>
                <w:sz w:val="18"/>
                <w:szCs w:val="18"/>
              </w:rPr>
            </w:pPr>
          </w:p>
        </w:tc>
      </w:tr>
      <w:tr w:rsidR="006A4B45" w:rsidRPr="00FE0704" w:rsidTr="00726D94">
        <w:trPr>
          <w:trHeight w:val="144"/>
          <w:jc w:val="center"/>
        </w:trPr>
        <w:tc>
          <w:tcPr>
            <w:tcW w:w="424" w:type="dxa"/>
            <w:tcBorders>
              <w:bottom w:val="single" w:sz="4" w:space="0" w:color="auto"/>
            </w:tcBorders>
            <w:vAlign w:val="bottom"/>
          </w:tcPr>
          <w:p w:rsidR="00FE0704" w:rsidRPr="00FE0704" w:rsidRDefault="00FE0704" w:rsidP="00726D94">
            <w:pPr>
              <w:contextualSpacing/>
              <w:rPr>
                <w:rFonts w:ascii="Garamond" w:hAnsi="Garamond"/>
                <w:sz w:val="18"/>
                <w:szCs w:val="18"/>
              </w:rPr>
            </w:pPr>
          </w:p>
        </w:tc>
        <w:tc>
          <w:tcPr>
            <w:tcW w:w="1675"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511</w:t>
            </w:r>
          </w:p>
        </w:tc>
        <w:tc>
          <w:tcPr>
            <w:tcW w:w="425"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6</w:t>
            </w:r>
          </w:p>
        </w:tc>
        <w:tc>
          <w:tcPr>
            <w:tcW w:w="236" w:type="dxa"/>
          </w:tcPr>
          <w:p w:rsidR="00FE0704" w:rsidRPr="00FE0704" w:rsidRDefault="00FE0704" w:rsidP="002D16F6">
            <w:pPr>
              <w:contextualSpacing/>
              <w:rPr>
                <w:rFonts w:ascii="Garamond" w:hAnsi="Garamond"/>
                <w:sz w:val="18"/>
                <w:szCs w:val="18"/>
              </w:rPr>
            </w:pPr>
          </w:p>
        </w:tc>
        <w:tc>
          <w:tcPr>
            <w:tcW w:w="425" w:type="dxa"/>
            <w:tcBorders>
              <w:bottom w:val="single" w:sz="4" w:space="0" w:color="auto"/>
            </w:tcBorders>
            <w:vAlign w:val="bottom"/>
          </w:tcPr>
          <w:p w:rsidR="00FE0704" w:rsidRPr="00FE0704" w:rsidRDefault="00FE0704" w:rsidP="00726D94">
            <w:pPr>
              <w:contextualSpacing/>
              <w:rPr>
                <w:rFonts w:ascii="Garamond" w:hAnsi="Garamond"/>
                <w:sz w:val="18"/>
                <w:szCs w:val="18"/>
              </w:rPr>
            </w:pPr>
          </w:p>
        </w:tc>
        <w:tc>
          <w:tcPr>
            <w:tcW w:w="1661"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520</w:t>
            </w:r>
          </w:p>
        </w:tc>
        <w:tc>
          <w:tcPr>
            <w:tcW w:w="431" w:type="dxa"/>
            <w:vAlign w:val="center"/>
          </w:tcPr>
          <w:p w:rsidR="00FE0704" w:rsidRPr="00FE0704" w:rsidRDefault="007573F8" w:rsidP="00FE0704">
            <w:pPr>
              <w:contextualSpacing/>
              <w:jc w:val="center"/>
              <w:rPr>
                <w:rFonts w:ascii="Garamond" w:hAnsi="Garamond"/>
                <w:sz w:val="18"/>
                <w:szCs w:val="18"/>
              </w:rPr>
            </w:pPr>
            <w:r>
              <w:rPr>
                <w:rFonts w:ascii="Garamond" w:hAnsi="Garamond"/>
                <w:sz w:val="18"/>
                <w:szCs w:val="18"/>
              </w:rPr>
              <w:t>6</w:t>
            </w:r>
          </w:p>
        </w:tc>
        <w:tc>
          <w:tcPr>
            <w:tcW w:w="236" w:type="dxa"/>
            <w:vAlign w:val="center"/>
          </w:tcPr>
          <w:p w:rsidR="00FE0704" w:rsidRPr="00FE0704" w:rsidRDefault="00FE0704" w:rsidP="002D16F6">
            <w:pPr>
              <w:contextualSpacing/>
              <w:rPr>
                <w:rFonts w:ascii="Garamond" w:hAnsi="Garamond"/>
                <w:sz w:val="18"/>
                <w:szCs w:val="18"/>
              </w:rPr>
            </w:pPr>
          </w:p>
        </w:tc>
        <w:tc>
          <w:tcPr>
            <w:tcW w:w="425" w:type="dxa"/>
            <w:tcBorders>
              <w:bottom w:val="single" w:sz="4" w:space="0" w:color="auto"/>
            </w:tcBorders>
            <w:vAlign w:val="bottom"/>
          </w:tcPr>
          <w:p w:rsidR="00FE0704" w:rsidRPr="00FE0704" w:rsidRDefault="00FE0704" w:rsidP="00726D94">
            <w:pPr>
              <w:contextualSpacing/>
              <w:rPr>
                <w:rFonts w:ascii="Garamond" w:hAnsi="Garamond"/>
                <w:sz w:val="18"/>
                <w:szCs w:val="18"/>
              </w:rPr>
            </w:pPr>
          </w:p>
        </w:tc>
        <w:tc>
          <w:tcPr>
            <w:tcW w:w="1671"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530</w:t>
            </w:r>
          </w:p>
        </w:tc>
        <w:tc>
          <w:tcPr>
            <w:tcW w:w="431" w:type="dxa"/>
            <w:vAlign w:val="center"/>
          </w:tcPr>
          <w:p w:rsidR="00FE0704" w:rsidRPr="00FE0704" w:rsidRDefault="007573F8" w:rsidP="00FE0704">
            <w:pPr>
              <w:contextualSpacing/>
              <w:jc w:val="center"/>
              <w:rPr>
                <w:rFonts w:ascii="Garamond" w:hAnsi="Garamond"/>
                <w:sz w:val="18"/>
                <w:szCs w:val="18"/>
              </w:rPr>
            </w:pPr>
            <w:r>
              <w:rPr>
                <w:rFonts w:ascii="Garamond" w:hAnsi="Garamond"/>
                <w:sz w:val="18"/>
                <w:szCs w:val="18"/>
              </w:rPr>
              <w:t>6</w:t>
            </w:r>
          </w:p>
        </w:tc>
        <w:tc>
          <w:tcPr>
            <w:tcW w:w="236" w:type="dxa"/>
            <w:vAlign w:val="center"/>
          </w:tcPr>
          <w:p w:rsidR="00FE0704" w:rsidRPr="00FE0704" w:rsidRDefault="00FE0704" w:rsidP="002D16F6">
            <w:pPr>
              <w:contextualSpacing/>
              <w:rPr>
                <w:rFonts w:ascii="Garamond" w:hAnsi="Garamond"/>
                <w:sz w:val="18"/>
                <w:szCs w:val="18"/>
              </w:rPr>
            </w:pPr>
          </w:p>
        </w:tc>
        <w:tc>
          <w:tcPr>
            <w:tcW w:w="425" w:type="dxa"/>
            <w:tcBorders>
              <w:bottom w:val="single" w:sz="4" w:space="0" w:color="auto"/>
            </w:tcBorders>
            <w:vAlign w:val="bottom"/>
          </w:tcPr>
          <w:p w:rsidR="00FE0704" w:rsidRPr="00FE0704" w:rsidRDefault="00FE0704" w:rsidP="00726D94">
            <w:pPr>
              <w:contextualSpacing/>
              <w:rPr>
                <w:rFonts w:ascii="Garamond" w:hAnsi="Garamond"/>
                <w:sz w:val="18"/>
                <w:szCs w:val="18"/>
              </w:rPr>
            </w:pPr>
          </w:p>
        </w:tc>
        <w:tc>
          <w:tcPr>
            <w:tcW w:w="1695"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540</w:t>
            </w:r>
          </w:p>
        </w:tc>
        <w:tc>
          <w:tcPr>
            <w:tcW w:w="431" w:type="dxa"/>
            <w:vAlign w:val="center"/>
          </w:tcPr>
          <w:p w:rsidR="00FE0704" w:rsidRPr="00FE0704" w:rsidRDefault="007573F8" w:rsidP="00FE0704">
            <w:pPr>
              <w:contextualSpacing/>
              <w:jc w:val="center"/>
              <w:rPr>
                <w:rFonts w:ascii="Garamond" w:hAnsi="Garamond"/>
                <w:sz w:val="18"/>
                <w:szCs w:val="18"/>
              </w:rPr>
            </w:pPr>
            <w:r>
              <w:rPr>
                <w:rFonts w:ascii="Garamond" w:hAnsi="Garamond"/>
                <w:sz w:val="18"/>
                <w:szCs w:val="18"/>
              </w:rPr>
              <w:t>6</w:t>
            </w:r>
          </w:p>
        </w:tc>
      </w:tr>
      <w:tr w:rsidR="006A4B45" w:rsidRPr="00FE0704" w:rsidTr="00726D94">
        <w:trPr>
          <w:trHeight w:val="144"/>
          <w:jc w:val="center"/>
        </w:trPr>
        <w:tc>
          <w:tcPr>
            <w:tcW w:w="424"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675"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515</w:t>
            </w:r>
          </w:p>
        </w:tc>
        <w:tc>
          <w:tcPr>
            <w:tcW w:w="425" w:type="dxa"/>
            <w:vAlign w:val="center"/>
          </w:tcPr>
          <w:p w:rsidR="00FE0704" w:rsidRPr="00FE0704" w:rsidRDefault="00FE0704" w:rsidP="00FE0704">
            <w:pPr>
              <w:contextualSpacing/>
              <w:jc w:val="center"/>
              <w:rPr>
                <w:rFonts w:ascii="Garamond" w:hAnsi="Garamond"/>
                <w:sz w:val="18"/>
                <w:szCs w:val="18"/>
              </w:rPr>
            </w:pPr>
            <w:r w:rsidRPr="00FE0704">
              <w:rPr>
                <w:rFonts w:ascii="Garamond" w:hAnsi="Garamond"/>
                <w:sz w:val="18"/>
                <w:szCs w:val="18"/>
              </w:rPr>
              <w:t>6</w:t>
            </w:r>
          </w:p>
        </w:tc>
        <w:tc>
          <w:tcPr>
            <w:tcW w:w="236" w:type="dxa"/>
          </w:tcPr>
          <w:p w:rsidR="00FE0704" w:rsidRPr="00FE0704" w:rsidRDefault="00FE0704" w:rsidP="002D16F6">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661"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525</w:t>
            </w:r>
          </w:p>
        </w:tc>
        <w:tc>
          <w:tcPr>
            <w:tcW w:w="431" w:type="dxa"/>
            <w:vAlign w:val="center"/>
          </w:tcPr>
          <w:p w:rsidR="00FE0704" w:rsidRPr="00FE0704" w:rsidRDefault="007573F8" w:rsidP="00FE0704">
            <w:pPr>
              <w:contextualSpacing/>
              <w:jc w:val="center"/>
              <w:rPr>
                <w:rFonts w:ascii="Garamond" w:hAnsi="Garamond"/>
                <w:sz w:val="18"/>
                <w:szCs w:val="18"/>
              </w:rPr>
            </w:pPr>
            <w:r>
              <w:rPr>
                <w:rFonts w:ascii="Garamond" w:hAnsi="Garamond"/>
                <w:sz w:val="18"/>
                <w:szCs w:val="18"/>
              </w:rPr>
              <w:t>6</w:t>
            </w:r>
          </w:p>
        </w:tc>
        <w:tc>
          <w:tcPr>
            <w:tcW w:w="236" w:type="dxa"/>
            <w:vAlign w:val="center"/>
          </w:tcPr>
          <w:p w:rsidR="00FE0704" w:rsidRPr="00FE0704" w:rsidRDefault="00FE0704" w:rsidP="002D16F6">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671"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535</w:t>
            </w:r>
          </w:p>
        </w:tc>
        <w:tc>
          <w:tcPr>
            <w:tcW w:w="431" w:type="dxa"/>
            <w:vAlign w:val="center"/>
          </w:tcPr>
          <w:p w:rsidR="00FE0704" w:rsidRPr="00FE0704" w:rsidRDefault="007573F8" w:rsidP="00FE0704">
            <w:pPr>
              <w:contextualSpacing/>
              <w:jc w:val="center"/>
              <w:rPr>
                <w:rFonts w:ascii="Garamond" w:hAnsi="Garamond"/>
                <w:sz w:val="18"/>
                <w:szCs w:val="18"/>
              </w:rPr>
            </w:pPr>
            <w:r>
              <w:rPr>
                <w:rFonts w:ascii="Garamond" w:hAnsi="Garamond"/>
                <w:sz w:val="18"/>
                <w:szCs w:val="18"/>
              </w:rPr>
              <w:t>6</w:t>
            </w:r>
          </w:p>
        </w:tc>
        <w:tc>
          <w:tcPr>
            <w:tcW w:w="236" w:type="dxa"/>
            <w:vAlign w:val="center"/>
          </w:tcPr>
          <w:p w:rsidR="00FE0704" w:rsidRPr="00FE0704" w:rsidRDefault="00FE0704" w:rsidP="002D16F6">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695" w:type="dxa"/>
            <w:vAlign w:val="bottom"/>
          </w:tcPr>
          <w:p w:rsidR="00FE0704" w:rsidRPr="00FE0704" w:rsidRDefault="00FE0704" w:rsidP="00726D94">
            <w:pPr>
              <w:contextualSpacing/>
              <w:rPr>
                <w:rFonts w:ascii="Garamond" w:hAnsi="Garamond"/>
                <w:sz w:val="18"/>
                <w:szCs w:val="18"/>
              </w:rPr>
            </w:pPr>
            <w:r w:rsidRPr="00FE0704">
              <w:rPr>
                <w:rFonts w:ascii="Garamond" w:hAnsi="Garamond"/>
                <w:sz w:val="18"/>
                <w:szCs w:val="18"/>
              </w:rPr>
              <w:t>PA 54</w:t>
            </w:r>
            <w:r w:rsidR="007573F8">
              <w:rPr>
                <w:rFonts w:ascii="Garamond" w:hAnsi="Garamond"/>
                <w:sz w:val="18"/>
                <w:szCs w:val="18"/>
              </w:rPr>
              <w:t>7</w:t>
            </w:r>
          </w:p>
        </w:tc>
        <w:tc>
          <w:tcPr>
            <w:tcW w:w="431" w:type="dxa"/>
            <w:vAlign w:val="center"/>
          </w:tcPr>
          <w:p w:rsidR="007573F8" w:rsidRPr="00FE0704" w:rsidRDefault="007573F8" w:rsidP="007573F8">
            <w:pPr>
              <w:contextualSpacing/>
              <w:jc w:val="center"/>
              <w:rPr>
                <w:rFonts w:ascii="Garamond" w:hAnsi="Garamond"/>
                <w:sz w:val="18"/>
                <w:szCs w:val="18"/>
              </w:rPr>
            </w:pPr>
            <w:r>
              <w:rPr>
                <w:rFonts w:ascii="Garamond" w:hAnsi="Garamond"/>
                <w:sz w:val="18"/>
                <w:szCs w:val="18"/>
              </w:rPr>
              <w:t>6</w:t>
            </w:r>
          </w:p>
        </w:tc>
      </w:tr>
      <w:tr w:rsidR="006A4B45" w:rsidRPr="00FE0704" w:rsidTr="00726D94">
        <w:trPr>
          <w:trHeight w:val="144"/>
          <w:jc w:val="center"/>
        </w:trPr>
        <w:tc>
          <w:tcPr>
            <w:tcW w:w="424" w:type="dxa"/>
            <w:tcBorders>
              <w:top w:val="single" w:sz="4" w:space="0" w:color="auto"/>
            </w:tcBorders>
            <w:vAlign w:val="bottom"/>
          </w:tcPr>
          <w:p w:rsidR="00FE0704" w:rsidRPr="00FE0704" w:rsidRDefault="00FE0704" w:rsidP="00726D94">
            <w:pPr>
              <w:contextualSpacing/>
              <w:rPr>
                <w:rFonts w:ascii="Garamond" w:hAnsi="Garamond"/>
                <w:sz w:val="18"/>
                <w:szCs w:val="18"/>
              </w:rPr>
            </w:pPr>
          </w:p>
        </w:tc>
        <w:tc>
          <w:tcPr>
            <w:tcW w:w="1675" w:type="dxa"/>
            <w:vAlign w:val="bottom"/>
          </w:tcPr>
          <w:p w:rsidR="00FE0704" w:rsidRPr="00FE0704" w:rsidRDefault="00FE0704" w:rsidP="00726D94">
            <w:pPr>
              <w:contextualSpacing/>
              <w:rPr>
                <w:rFonts w:ascii="Garamond" w:hAnsi="Garamond"/>
                <w:sz w:val="18"/>
                <w:szCs w:val="18"/>
              </w:rPr>
            </w:pPr>
          </w:p>
        </w:tc>
        <w:tc>
          <w:tcPr>
            <w:tcW w:w="425" w:type="dxa"/>
            <w:vAlign w:val="center"/>
          </w:tcPr>
          <w:p w:rsidR="00FE0704" w:rsidRPr="00FE0704" w:rsidRDefault="00FE0704" w:rsidP="00FE0704">
            <w:pPr>
              <w:contextualSpacing/>
              <w:jc w:val="center"/>
              <w:rPr>
                <w:rFonts w:ascii="Garamond" w:hAnsi="Garamond"/>
                <w:sz w:val="18"/>
                <w:szCs w:val="18"/>
              </w:rPr>
            </w:pPr>
          </w:p>
        </w:tc>
        <w:tc>
          <w:tcPr>
            <w:tcW w:w="236" w:type="dxa"/>
          </w:tcPr>
          <w:p w:rsidR="00FE0704" w:rsidRPr="00FE0704" w:rsidRDefault="00FE0704" w:rsidP="002D16F6">
            <w:pPr>
              <w:contextualSpacing/>
              <w:rPr>
                <w:rFonts w:ascii="Garamond" w:hAnsi="Garamond"/>
                <w:sz w:val="18"/>
                <w:szCs w:val="18"/>
              </w:rPr>
            </w:pPr>
          </w:p>
        </w:tc>
        <w:tc>
          <w:tcPr>
            <w:tcW w:w="425" w:type="dxa"/>
            <w:tcBorders>
              <w:top w:val="single" w:sz="4" w:space="0" w:color="auto"/>
            </w:tcBorders>
            <w:vAlign w:val="bottom"/>
          </w:tcPr>
          <w:p w:rsidR="00FE0704" w:rsidRPr="00FE0704" w:rsidRDefault="00FE0704" w:rsidP="00726D94">
            <w:pPr>
              <w:contextualSpacing/>
              <w:rPr>
                <w:rFonts w:ascii="Garamond" w:hAnsi="Garamond"/>
                <w:sz w:val="18"/>
                <w:szCs w:val="18"/>
              </w:rPr>
            </w:pPr>
          </w:p>
        </w:tc>
        <w:tc>
          <w:tcPr>
            <w:tcW w:w="1661" w:type="dxa"/>
            <w:vAlign w:val="bottom"/>
          </w:tcPr>
          <w:p w:rsidR="00FE0704" w:rsidRPr="00FE0704" w:rsidRDefault="00FE0704" w:rsidP="00726D94">
            <w:pPr>
              <w:contextualSpacing/>
              <w:rPr>
                <w:rFonts w:ascii="Garamond" w:hAnsi="Garamond"/>
                <w:sz w:val="18"/>
                <w:szCs w:val="18"/>
              </w:rPr>
            </w:pPr>
          </w:p>
        </w:tc>
        <w:tc>
          <w:tcPr>
            <w:tcW w:w="431" w:type="dxa"/>
            <w:vAlign w:val="center"/>
          </w:tcPr>
          <w:p w:rsidR="00FE0704" w:rsidRPr="00FE0704" w:rsidRDefault="00FE0704" w:rsidP="00FE0704">
            <w:pPr>
              <w:contextualSpacing/>
              <w:jc w:val="center"/>
              <w:rPr>
                <w:rFonts w:ascii="Garamond" w:hAnsi="Garamond"/>
                <w:sz w:val="18"/>
                <w:szCs w:val="18"/>
              </w:rPr>
            </w:pPr>
          </w:p>
        </w:tc>
        <w:tc>
          <w:tcPr>
            <w:tcW w:w="236" w:type="dxa"/>
            <w:vAlign w:val="center"/>
          </w:tcPr>
          <w:p w:rsidR="00FE0704" w:rsidRPr="00FE0704" w:rsidRDefault="00FE0704" w:rsidP="002D16F6">
            <w:pPr>
              <w:contextualSpacing/>
              <w:rPr>
                <w:rFonts w:ascii="Garamond" w:hAnsi="Garamond"/>
                <w:sz w:val="18"/>
                <w:szCs w:val="18"/>
              </w:rPr>
            </w:pPr>
          </w:p>
        </w:tc>
        <w:tc>
          <w:tcPr>
            <w:tcW w:w="425" w:type="dxa"/>
            <w:tcBorders>
              <w:top w:val="single" w:sz="4" w:space="0" w:color="auto"/>
            </w:tcBorders>
            <w:vAlign w:val="bottom"/>
          </w:tcPr>
          <w:p w:rsidR="00FE0704" w:rsidRPr="00FE0704" w:rsidRDefault="00FE0704" w:rsidP="00726D94">
            <w:pPr>
              <w:contextualSpacing/>
              <w:rPr>
                <w:rFonts w:ascii="Garamond" w:hAnsi="Garamond"/>
                <w:sz w:val="18"/>
                <w:szCs w:val="18"/>
              </w:rPr>
            </w:pPr>
          </w:p>
        </w:tc>
        <w:tc>
          <w:tcPr>
            <w:tcW w:w="1671" w:type="dxa"/>
            <w:vAlign w:val="bottom"/>
          </w:tcPr>
          <w:p w:rsidR="00FE0704" w:rsidRPr="00FE0704" w:rsidRDefault="00FE0704" w:rsidP="00726D94">
            <w:pPr>
              <w:contextualSpacing/>
              <w:rPr>
                <w:rFonts w:ascii="Garamond" w:hAnsi="Garamond"/>
                <w:sz w:val="18"/>
                <w:szCs w:val="18"/>
              </w:rPr>
            </w:pPr>
          </w:p>
        </w:tc>
        <w:tc>
          <w:tcPr>
            <w:tcW w:w="431" w:type="dxa"/>
            <w:vAlign w:val="center"/>
          </w:tcPr>
          <w:p w:rsidR="00FE0704" w:rsidRPr="00FE0704" w:rsidRDefault="00FE0704" w:rsidP="00FE0704">
            <w:pPr>
              <w:contextualSpacing/>
              <w:jc w:val="center"/>
              <w:rPr>
                <w:rFonts w:ascii="Garamond" w:hAnsi="Garamond"/>
                <w:sz w:val="18"/>
                <w:szCs w:val="18"/>
              </w:rPr>
            </w:pPr>
          </w:p>
        </w:tc>
        <w:tc>
          <w:tcPr>
            <w:tcW w:w="236" w:type="dxa"/>
            <w:vAlign w:val="center"/>
          </w:tcPr>
          <w:p w:rsidR="00FE0704" w:rsidRPr="00FE0704" w:rsidRDefault="00FE0704" w:rsidP="002D16F6">
            <w:pPr>
              <w:contextualSpacing/>
              <w:rPr>
                <w:rFonts w:ascii="Garamond" w:hAnsi="Garamond"/>
                <w:sz w:val="18"/>
                <w:szCs w:val="18"/>
              </w:rPr>
            </w:pPr>
          </w:p>
        </w:tc>
        <w:tc>
          <w:tcPr>
            <w:tcW w:w="425" w:type="dxa"/>
            <w:tcBorders>
              <w:top w:val="single" w:sz="4" w:space="0" w:color="auto"/>
              <w:bottom w:val="single" w:sz="4" w:space="0" w:color="auto"/>
            </w:tcBorders>
            <w:vAlign w:val="bottom"/>
          </w:tcPr>
          <w:p w:rsidR="00FE0704" w:rsidRPr="00FE0704" w:rsidRDefault="00FE0704" w:rsidP="00726D94">
            <w:pPr>
              <w:contextualSpacing/>
              <w:rPr>
                <w:rFonts w:ascii="Garamond" w:hAnsi="Garamond"/>
                <w:sz w:val="18"/>
                <w:szCs w:val="18"/>
              </w:rPr>
            </w:pPr>
          </w:p>
        </w:tc>
        <w:tc>
          <w:tcPr>
            <w:tcW w:w="1695" w:type="dxa"/>
            <w:vAlign w:val="bottom"/>
          </w:tcPr>
          <w:p w:rsidR="00FE0704" w:rsidRPr="00FE0704" w:rsidRDefault="00FE0704" w:rsidP="007573F8">
            <w:pPr>
              <w:contextualSpacing/>
              <w:rPr>
                <w:rFonts w:ascii="Garamond" w:hAnsi="Garamond"/>
                <w:sz w:val="18"/>
                <w:szCs w:val="18"/>
              </w:rPr>
            </w:pPr>
            <w:r w:rsidRPr="00FE0704">
              <w:rPr>
                <w:rFonts w:ascii="Garamond" w:hAnsi="Garamond"/>
                <w:sz w:val="18"/>
                <w:szCs w:val="18"/>
              </w:rPr>
              <w:t>PA 5</w:t>
            </w:r>
            <w:r w:rsidR="007573F8">
              <w:rPr>
                <w:rFonts w:ascii="Garamond" w:hAnsi="Garamond"/>
                <w:sz w:val="18"/>
                <w:szCs w:val="18"/>
              </w:rPr>
              <w:t>49</w:t>
            </w:r>
          </w:p>
        </w:tc>
        <w:tc>
          <w:tcPr>
            <w:tcW w:w="431" w:type="dxa"/>
            <w:vAlign w:val="center"/>
          </w:tcPr>
          <w:p w:rsidR="00FE0704" w:rsidRPr="00FE0704" w:rsidRDefault="006A4B45" w:rsidP="00FE0704">
            <w:pPr>
              <w:contextualSpacing/>
              <w:jc w:val="center"/>
              <w:rPr>
                <w:rFonts w:ascii="Garamond" w:hAnsi="Garamond"/>
                <w:sz w:val="18"/>
                <w:szCs w:val="18"/>
              </w:rPr>
            </w:pPr>
            <w:r>
              <w:rPr>
                <w:rFonts w:ascii="Garamond" w:hAnsi="Garamond"/>
                <w:sz w:val="18"/>
                <w:szCs w:val="18"/>
              </w:rPr>
              <w:t>6</w:t>
            </w:r>
          </w:p>
        </w:tc>
      </w:tr>
      <w:tr w:rsidR="006A4B45" w:rsidRPr="009057B5" w:rsidTr="00726D94">
        <w:trPr>
          <w:trHeight w:val="144"/>
          <w:jc w:val="center"/>
        </w:trPr>
        <w:tc>
          <w:tcPr>
            <w:tcW w:w="424" w:type="dxa"/>
            <w:vAlign w:val="bottom"/>
          </w:tcPr>
          <w:p w:rsidR="00FE0704" w:rsidRPr="009057B5" w:rsidRDefault="00FE0704" w:rsidP="00726D94">
            <w:pPr>
              <w:contextualSpacing/>
              <w:rPr>
                <w:rFonts w:ascii="Garamond" w:hAnsi="Garamond"/>
                <w:b/>
                <w:sz w:val="18"/>
                <w:szCs w:val="18"/>
              </w:rPr>
            </w:pPr>
          </w:p>
        </w:tc>
        <w:tc>
          <w:tcPr>
            <w:tcW w:w="1675" w:type="dxa"/>
            <w:vAlign w:val="bottom"/>
          </w:tcPr>
          <w:p w:rsidR="00FE0704" w:rsidRPr="009057B5" w:rsidRDefault="00FE0704" w:rsidP="00726D94">
            <w:pPr>
              <w:contextualSpacing/>
              <w:rPr>
                <w:rFonts w:ascii="Garamond" w:hAnsi="Garamond"/>
                <w:b/>
                <w:sz w:val="18"/>
                <w:szCs w:val="18"/>
              </w:rPr>
            </w:pPr>
          </w:p>
        </w:tc>
        <w:tc>
          <w:tcPr>
            <w:tcW w:w="425" w:type="dxa"/>
            <w:vAlign w:val="center"/>
          </w:tcPr>
          <w:p w:rsidR="00FE0704" w:rsidRPr="009057B5" w:rsidRDefault="00FE0704" w:rsidP="00FE0704">
            <w:pPr>
              <w:contextualSpacing/>
              <w:jc w:val="center"/>
              <w:rPr>
                <w:rFonts w:ascii="Garamond" w:hAnsi="Garamond"/>
                <w:b/>
                <w:sz w:val="18"/>
                <w:szCs w:val="18"/>
              </w:rPr>
            </w:pPr>
            <w:r w:rsidRPr="009057B5">
              <w:rPr>
                <w:rFonts w:ascii="Garamond" w:hAnsi="Garamond"/>
                <w:b/>
                <w:sz w:val="18"/>
                <w:szCs w:val="18"/>
              </w:rPr>
              <w:t>12</w:t>
            </w:r>
          </w:p>
        </w:tc>
        <w:tc>
          <w:tcPr>
            <w:tcW w:w="236" w:type="dxa"/>
          </w:tcPr>
          <w:p w:rsidR="00FE0704" w:rsidRPr="009057B5" w:rsidRDefault="00FE0704" w:rsidP="002D16F6">
            <w:pPr>
              <w:contextualSpacing/>
              <w:rPr>
                <w:rFonts w:ascii="Garamond" w:hAnsi="Garamond"/>
                <w:b/>
                <w:sz w:val="18"/>
                <w:szCs w:val="18"/>
              </w:rPr>
            </w:pPr>
          </w:p>
        </w:tc>
        <w:tc>
          <w:tcPr>
            <w:tcW w:w="425" w:type="dxa"/>
            <w:vAlign w:val="bottom"/>
          </w:tcPr>
          <w:p w:rsidR="00FE0704" w:rsidRPr="009057B5" w:rsidRDefault="00FE0704" w:rsidP="00726D94">
            <w:pPr>
              <w:contextualSpacing/>
              <w:rPr>
                <w:rFonts w:ascii="Garamond" w:hAnsi="Garamond"/>
                <w:b/>
                <w:sz w:val="18"/>
                <w:szCs w:val="18"/>
              </w:rPr>
            </w:pPr>
          </w:p>
        </w:tc>
        <w:tc>
          <w:tcPr>
            <w:tcW w:w="1661" w:type="dxa"/>
            <w:vAlign w:val="bottom"/>
          </w:tcPr>
          <w:p w:rsidR="00FE0704" w:rsidRPr="009057B5" w:rsidRDefault="00FE0704" w:rsidP="00726D94">
            <w:pPr>
              <w:contextualSpacing/>
              <w:rPr>
                <w:rFonts w:ascii="Garamond" w:hAnsi="Garamond"/>
                <w:b/>
                <w:sz w:val="18"/>
                <w:szCs w:val="18"/>
              </w:rPr>
            </w:pPr>
          </w:p>
        </w:tc>
        <w:tc>
          <w:tcPr>
            <w:tcW w:w="431" w:type="dxa"/>
            <w:vAlign w:val="center"/>
          </w:tcPr>
          <w:p w:rsidR="00FE0704" w:rsidRPr="009057B5" w:rsidRDefault="00FE0704" w:rsidP="007573F8">
            <w:pPr>
              <w:contextualSpacing/>
              <w:jc w:val="center"/>
              <w:rPr>
                <w:rFonts w:ascii="Garamond" w:hAnsi="Garamond"/>
                <w:b/>
                <w:sz w:val="18"/>
                <w:szCs w:val="18"/>
              </w:rPr>
            </w:pPr>
            <w:r w:rsidRPr="009057B5">
              <w:rPr>
                <w:rFonts w:ascii="Garamond" w:hAnsi="Garamond"/>
                <w:b/>
                <w:sz w:val="18"/>
                <w:szCs w:val="18"/>
              </w:rPr>
              <w:t>1</w:t>
            </w:r>
            <w:r w:rsidR="007573F8">
              <w:rPr>
                <w:rFonts w:ascii="Garamond" w:hAnsi="Garamond"/>
                <w:b/>
                <w:sz w:val="18"/>
                <w:szCs w:val="18"/>
              </w:rPr>
              <w:t>2</w:t>
            </w:r>
          </w:p>
        </w:tc>
        <w:tc>
          <w:tcPr>
            <w:tcW w:w="236" w:type="dxa"/>
            <w:vAlign w:val="center"/>
          </w:tcPr>
          <w:p w:rsidR="00FE0704" w:rsidRPr="009057B5" w:rsidRDefault="00FE0704" w:rsidP="002D16F6">
            <w:pPr>
              <w:contextualSpacing/>
              <w:rPr>
                <w:rFonts w:ascii="Garamond" w:hAnsi="Garamond"/>
                <w:b/>
                <w:sz w:val="18"/>
                <w:szCs w:val="18"/>
              </w:rPr>
            </w:pPr>
          </w:p>
        </w:tc>
        <w:tc>
          <w:tcPr>
            <w:tcW w:w="425" w:type="dxa"/>
            <w:vAlign w:val="bottom"/>
          </w:tcPr>
          <w:p w:rsidR="00FE0704" w:rsidRPr="009057B5" w:rsidRDefault="00FE0704" w:rsidP="00726D94">
            <w:pPr>
              <w:contextualSpacing/>
              <w:rPr>
                <w:rFonts w:ascii="Garamond" w:hAnsi="Garamond"/>
                <w:b/>
                <w:sz w:val="18"/>
                <w:szCs w:val="18"/>
              </w:rPr>
            </w:pPr>
          </w:p>
        </w:tc>
        <w:tc>
          <w:tcPr>
            <w:tcW w:w="1671" w:type="dxa"/>
            <w:vAlign w:val="bottom"/>
          </w:tcPr>
          <w:p w:rsidR="00FE0704" w:rsidRPr="009057B5" w:rsidRDefault="00FE0704" w:rsidP="00726D94">
            <w:pPr>
              <w:contextualSpacing/>
              <w:rPr>
                <w:rFonts w:ascii="Garamond" w:hAnsi="Garamond"/>
                <w:b/>
                <w:sz w:val="18"/>
                <w:szCs w:val="18"/>
              </w:rPr>
            </w:pPr>
          </w:p>
        </w:tc>
        <w:tc>
          <w:tcPr>
            <w:tcW w:w="431" w:type="dxa"/>
            <w:vAlign w:val="center"/>
          </w:tcPr>
          <w:p w:rsidR="00FE0704" w:rsidRPr="009057B5" w:rsidRDefault="00FE0704" w:rsidP="007573F8">
            <w:pPr>
              <w:contextualSpacing/>
              <w:jc w:val="center"/>
              <w:rPr>
                <w:rFonts w:ascii="Garamond" w:hAnsi="Garamond"/>
                <w:b/>
                <w:sz w:val="18"/>
                <w:szCs w:val="18"/>
              </w:rPr>
            </w:pPr>
            <w:r w:rsidRPr="009057B5">
              <w:rPr>
                <w:rFonts w:ascii="Garamond" w:hAnsi="Garamond"/>
                <w:b/>
                <w:sz w:val="18"/>
                <w:szCs w:val="18"/>
              </w:rPr>
              <w:t>1</w:t>
            </w:r>
            <w:r w:rsidR="007573F8">
              <w:rPr>
                <w:rFonts w:ascii="Garamond" w:hAnsi="Garamond"/>
                <w:b/>
                <w:sz w:val="18"/>
                <w:szCs w:val="18"/>
              </w:rPr>
              <w:t>2</w:t>
            </w:r>
          </w:p>
        </w:tc>
        <w:tc>
          <w:tcPr>
            <w:tcW w:w="236" w:type="dxa"/>
            <w:vAlign w:val="center"/>
          </w:tcPr>
          <w:p w:rsidR="00FE0704" w:rsidRPr="009057B5" w:rsidRDefault="00FE0704" w:rsidP="002D16F6">
            <w:pPr>
              <w:contextualSpacing/>
              <w:rPr>
                <w:rFonts w:ascii="Garamond" w:hAnsi="Garamond"/>
                <w:b/>
                <w:sz w:val="18"/>
                <w:szCs w:val="18"/>
              </w:rPr>
            </w:pPr>
          </w:p>
        </w:tc>
        <w:tc>
          <w:tcPr>
            <w:tcW w:w="425" w:type="dxa"/>
            <w:tcBorders>
              <w:top w:val="single" w:sz="4" w:space="0" w:color="auto"/>
            </w:tcBorders>
            <w:vAlign w:val="bottom"/>
          </w:tcPr>
          <w:p w:rsidR="00FE0704" w:rsidRPr="009057B5" w:rsidRDefault="006A4B45" w:rsidP="006A4B45">
            <w:pPr>
              <w:contextualSpacing/>
              <w:rPr>
                <w:rFonts w:ascii="Garamond" w:hAnsi="Garamond"/>
                <w:b/>
                <w:sz w:val="18"/>
                <w:szCs w:val="18"/>
              </w:rPr>
            </w:pPr>
            <w:r>
              <w:rPr>
                <w:rFonts w:ascii="Garamond" w:hAnsi="Garamond"/>
                <w:b/>
                <w:sz w:val="18"/>
                <w:szCs w:val="18"/>
              </w:rPr>
              <w:t>___</w:t>
            </w:r>
          </w:p>
        </w:tc>
        <w:tc>
          <w:tcPr>
            <w:tcW w:w="1695" w:type="dxa"/>
            <w:vAlign w:val="bottom"/>
          </w:tcPr>
          <w:p w:rsidR="00FE0704" w:rsidRPr="006A4B45" w:rsidRDefault="006A4B45" w:rsidP="00726D94">
            <w:pPr>
              <w:contextualSpacing/>
              <w:rPr>
                <w:rFonts w:ascii="Garamond" w:hAnsi="Garamond"/>
                <w:sz w:val="18"/>
                <w:szCs w:val="18"/>
              </w:rPr>
            </w:pPr>
            <w:r>
              <w:rPr>
                <w:rFonts w:ascii="Garamond" w:hAnsi="Garamond"/>
                <w:sz w:val="18"/>
                <w:szCs w:val="18"/>
              </w:rPr>
              <w:t>PA 554</w:t>
            </w:r>
          </w:p>
        </w:tc>
        <w:tc>
          <w:tcPr>
            <w:tcW w:w="431" w:type="dxa"/>
            <w:vAlign w:val="center"/>
          </w:tcPr>
          <w:p w:rsidR="00FE0704" w:rsidRPr="006A4B45" w:rsidRDefault="006A4B45" w:rsidP="00FE0704">
            <w:pPr>
              <w:contextualSpacing/>
              <w:jc w:val="center"/>
              <w:rPr>
                <w:rFonts w:ascii="Garamond" w:hAnsi="Garamond"/>
                <w:sz w:val="18"/>
                <w:szCs w:val="18"/>
              </w:rPr>
            </w:pPr>
            <w:r>
              <w:rPr>
                <w:rFonts w:ascii="Garamond" w:hAnsi="Garamond"/>
                <w:sz w:val="18"/>
                <w:szCs w:val="18"/>
              </w:rPr>
              <w:t>4</w:t>
            </w:r>
          </w:p>
        </w:tc>
      </w:tr>
    </w:tbl>
    <w:p w:rsidR="005F75AE" w:rsidRPr="00F6209D" w:rsidRDefault="006A4B45" w:rsidP="00027EED">
      <w:pPr>
        <w:spacing w:line="240" w:lineRule="auto"/>
        <w:contextualSpacing/>
        <w:rPr>
          <w:rFonts w:ascii="Garamond" w:hAnsi="Garamond"/>
          <w:b/>
          <w:smallCaps/>
          <w:sz w:val="20"/>
          <w:szCs w:val="20"/>
          <w14:shadow w14:blurRad="50800" w14:dist="38100" w14:dir="2700000" w14:sx="100000" w14:sy="100000" w14:kx="0" w14:ky="0" w14:algn="tl">
            <w14:srgbClr w14:val="000000">
              <w14:alpha w14:val="60000"/>
            </w14:srgbClr>
          </w14:shadow>
        </w:rPr>
      </w:pP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r>
      <w:r w:rsidRPr="00F6209D">
        <w:rPr>
          <w:rFonts w:ascii="Garamond" w:hAnsi="Garamond"/>
          <w:b/>
          <w:smallCaps/>
          <w:sz w:val="20"/>
          <w:szCs w:val="20"/>
          <w14:shadow w14:blurRad="50800" w14:dist="38100" w14:dir="2700000" w14:sx="100000" w14:sy="100000" w14:kx="0" w14:ky="0" w14:algn="tl">
            <w14:srgbClr w14:val="000000">
              <w14:alpha w14:val="60000"/>
            </w14:srgbClr>
          </w14:shadow>
        </w:rPr>
        <w:tab/>
        <w:t xml:space="preserve">          22</w:t>
      </w:r>
    </w:p>
    <w:sectPr w:rsidR="005F75AE" w:rsidRPr="00F6209D" w:rsidSect="005F75A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8D" w:rsidRDefault="00E22A8D" w:rsidP="00D83790">
      <w:pPr>
        <w:spacing w:after="0" w:line="240" w:lineRule="auto"/>
      </w:pPr>
      <w:r>
        <w:separator/>
      </w:r>
    </w:p>
  </w:endnote>
  <w:endnote w:type="continuationSeparator" w:id="0">
    <w:p w:rsidR="00E22A8D" w:rsidRDefault="00E22A8D" w:rsidP="00D8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F6" w:rsidRPr="005F75AE" w:rsidRDefault="002D16F6" w:rsidP="005F75AE">
    <w:pPr>
      <w:pStyle w:val="Footer"/>
      <w:tabs>
        <w:tab w:val="clear" w:pos="9360"/>
        <w:tab w:val="right" w:pos="10800"/>
      </w:tabs>
      <w:rPr>
        <w:rFonts w:ascii="Garamond" w:hAnsi="Garamond"/>
        <w:sz w:val="16"/>
        <w:szCs w:val="16"/>
      </w:rPr>
    </w:pPr>
    <w:r>
      <w:rPr>
        <w:rFonts w:ascii="Garamond" w:hAnsi="Garamond"/>
        <w:sz w:val="16"/>
        <w:szCs w:val="16"/>
      </w:rPr>
      <w:t>See reverse side for a suggested sequence</w:t>
    </w:r>
    <w:r>
      <w:rPr>
        <w:rFonts w:ascii="Garamond" w:hAnsi="Garamond"/>
        <w:sz w:val="16"/>
        <w:szCs w:val="16"/>
      </w:rPr>
      <w:tab/>
    </w:r>
    <w:r>
      <w:rPr>
        <w:rFonts w:ascii="Garamond" w:hAnsi="Garamond"/>
        <w:sz w:val="16"/>
        <w:szCs w:val="16"/>
      </w:rPr>
      <w:tab/>
      <w:t>Updated 06/01/12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8D" w:rsidRDefault="00E22A8D" w:rsidP="00D83790">
      <w:pPr>
        <w:spacing w:after="0" w:line="240" w:lineRule="auto"/>
      </w:pPr>
      <w:r>
        <w:separator/>
      </w:r>
    </w:p>
  </w:footnote>
  <w:footnote w:type="continuationSeparator" w:id="0">
    <w:p w:rsidR="00E22A8D" w:rsidRDefault="00E22A8D" w:rsidP="00D8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F6" w:rsidRDefault="002D16F6" w:rsidP="00726D94">
    <w:pPr>
      <w:pStyle w:val="Header"/>
      <w:jc w:val="right"/>
    </w:pPr>
    <w:r w:rsidRPr="00C67E2C">
      <w:rPr>
        <w:rFonts w:ascii="Garamond" w:hAnsi="Garamond"/>
        <w:b/>
        <w:sz w:val="16"/>
        <w:szCs w:val="16"/>
      </w:rPr>
      <w:t>201</w:t>
    </w:r>
    <w:r>
      <w:rPr>
        <w:rFonts w:ascii="Garamond" w:hAnsi="Garamond"/>
        <w:b/>
        <w:sz w:val="16"/>
        <w:szCs w:val="16"/>
      </w:rPr>
      <w:t>2</w:t>
    </w:r>
    <w:r w:rsidRPr="00C67E2C">
      <w:rPr>
        <w:rFonts w:ascii="Garamond" w:hAnsi="Garamond"/>
        <w:b/>
        <w:sz w:val="16"/>
        <w:szCs w:val="16"/>
      </w:rPr>
      <w:t xml:space="preserve"> - 201</w:t>
    </w:r>
    <w:r>
      <w:rPr>
        <w:rFonts w:ascii="Garamond" w:hAnsi="Garamond"/>
        <w:b/>
        <w:sz w:val="16"/>
        <w:szCs w:val="16"/>
      </w:rPr>
      <w:t>3</w:t>
    </w:r>
    <w:r w:rsidRPr="00B11867">
      <w:rPr>
        <w:rFonts w:ascii="Garamond" w:hAnsi="Garamond"/>
        <w:b/>
        <w:sz w:val="16"/>
        <w:szCs w:val="16"/>
      </w:rPr>
      <w:t xml:space="preserve"> </w:t>
    </w:r>
    <w:r w:rsidRPr="00C67E2C">
      <w:rPr>
        <w:rFonts w:ascii="Garamond" w:hAnsi="Garamond"/>
        <w:b/>
        <w:sz w:val="16"/>
        <w:szCs w:val="16"/>
      </w:rPr>
      <w:t>Catalog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49F"/>
    <w:multiLevelType w:val="hybridMultilevel"/>
    <w:tmpl w:val="E02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66C51"/>
    <w:multiLevelType w:val="hybridMultilevel"/>
    <w:tmpl w:val="2FE4936A"/>
    <w:lvl w:ilvl="0" w:tplc="23C808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511C6"/>
    <w:multiLevelType w:val="hybridMultilevel"/>
    <w:tmpl w:val="FB4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D2E96"/>
    <w:multiLevelType w:val="hybridMultilevel"/>
    <w:tmpl w:val="7FC0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466B70"/>
    <w:multiLevelType w:val="hybridMultilevel"/>
    <w:tmpl w:val="D9A6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D32530"/>
    <w:multiLevelType w:val="hybridMultilevel"/>
    <w:tmpl w:val="D30A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34EFB"/>
    <w:multiLevelType w:val="hybridMultilevel"/>
    <w:tmpl w:val="4B42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833F7"/>
    <w:multiLevelType w:val="hybridMultilevel"/>
    <w:tmpl w:val="70CA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F13F7F"/>
    <w:multiLevelType w:val="hybridMultilevel"/>
    <w:tmpl w:val="5E26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F5D37"/>
    <w:multiLevelType w:val="hybridMultilevel"/>
    <w:tmpl w:val="F5322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4C"/>
    <w:rsid w:val="00027EED"/>
    <w:rsid w:val="00032AF9"/>
    <w:rsid w:val="000577A7"/>
    <w:rsid w:val="00070024"/>
    <w:rsid w:val="0007191E"/>
    <w:rsid w:val="000725DE"/>
    <w:rsid w:val="000A650C"/>
    <w:rsid w:val="000D0538"/>
    <w:rsid w:val="000D6D37"/>
    <w:rsid w:val="000E33FD"/>
    <w:rsid w:val="00130DC4"/>
    <w:rsid w:val="00132D55"/>
    <w:rsid w:val="00197A9F"/>
    <w:rsid w:val="001A4AC0"/>
    <w:rsid w:val="001C46F8"/>
    <w:rsid w:val="001D08DD"/>
    <w:rsid w:val="001D323F"/>
    <w:rsid w:val="00210590"/>
    <w:rsid w:val="0024305A"/>
    <w:rsid w:val="00263FC2"/>
    <w:rsid w:val="00297F53"/>
    <w:rsid w:val="002A109D"/>
    <w:rsid w:val="002A7DC8"/>
    <w:rsid w:val="002B7CD1"/>
    <w:rsid w:val="002D148B"/>
    <w:rsid w:val="002D16F6"/>
    <w:rsid w:val="002D43CC"/>
    <w:rsid w:val="00314DA6"/>
    <w:rsid w:val="00320709"/>
    <w:rsid w:val="0035202C"/>
    <w:rsid w:val="00382F11"/>
    <w:rsid w:val="003E134C"/>
    <w:rsid w:val="003F3FDA"/>
    <w:rsid w:val="00430018"/>
    <w:rsid w:val="00433ABE"/>
    <w:rsid w:val="004342BC"/>
    <w:rsid w:val="0044794D"/>
    <w:rsid w:val="0046334F"/>
    <w:rsid w:val="004A7A41"/>
    <w:rsid w:val="004B17B6"/>
    <w:rsid w:val="00530FAB"/>
    <w:rsid w:val="005866D9"/>
    <w:rsid w:val="0058761D"/>
    <w:rsid w:val="0059206D"/>
    <w:rsid w:val="00592419"/>
    <w:rsid w:val="00593A0E"/>
    <w:rsid w:val="005B1E51"/>
    <w:rsid w:val="005F5F4B"/>
    <w:rsid w:val="005F75AE"/>
    <w:rsid w:val="00632431"/>
    <w:rsid w:val="006373DC"/>
    <w:rsid w:val="00683E83"/>
    <w:rsid w:val="006A4B45"/>
    <w:rsid w:val="006C709E"/>
    <w:rsid w:val="006D63A1"/>
    <w:rsid w:val="006E70F2"/>
    <w:rsid w:val="00726D94"/>
    <w:rsid w:val="00735439"/>
    <w:rsid w:val="00742B3B"/>
    <w:rsid w:val="0075738C"/>
    <w:rsid w:val="007573F8"/>
    <w:rsid w:val="007674ED"/>
    <w:rsid w:val="0077229A"/>
    <w:rsid w:val="00787B22"/>
    <w:rsid w:val="007A70D6"/>
    <w:rsid w:val="007C0603"/>
    <w:rsid w:val="007E74A5"/>
    <w:rsid w:val="007F434A"/>
    <w:rsid w:val="00814D02"/>
    <w:rsid w:val="00821178"/>
    <w:rsid w:val="00844ECB"/>
    <w:rsid w:val="00865181"/>
    <w:rsid w:val="008A5FDB"/>
    <w:rsid w:val="008C3A05"/>
    <w:rsid w:val="008E29A1"/>
    <w:rsid w:val="009057B5"/>
    <w:rsid w:val="00915EE5"/>
    <w:rsid w:val="00927E2A"/>
    <w:rsid w:val="00945850"/>
    <w:rsid w:val="009468AC"/>
    <w:rsid w:val="0097421B"/>
    <w:rsid w:val="009B5769"/>
    <w:rsid w:val="00A071B2"/>
    <w:rsid w:val="00A4281E"/>
    <w:rsid w:val="00A519B6"/>
    <w:rsid w:val="00A926B3"/>
    <w:rsid w:val="00AB6D3E"/>
    <w:rsid w:val="00AC3F2E"/>
    <w:rsid w:val="00AC6911"/>
    <w:rsid w:val="00B14FF2"/>
    <w:rsid w:val="00B56DAE"/>
    <w:rsid w:val="00B6034C"/>
    <w:rsid w:val="00BE3CC3"/>
    <w:rsid w:val="00BF1E0B"/>
    <w:rsid w:val="00BF3938"/>
    <w:rsid w:val="00C122BC"/>
    <w:rsid w:val="00C633F1"/>
    <w:rsid w:val="00C7334E"/>
    <w:rsid w:val="00C822EF"/>
    <w:rsid w:val="00CD0305"/>
    <w:rsid w:val="00CD3BAA"/>
    <w:rsid w:val="00D21037"/>
    <w:rsid w:val="00D675AD"/>
    <w:rsid w:val="00D83790"/>
    <w:rsid w:val="00D91077"/>
    <w:rsid w:val="00E028D5"/>
    <w:rsid w:val="00E22A8D"/>
    <w:rsid w:val="00E33880"/>
    <w:rsid w:val="00E36049"/>
    <w:rsid w:val="00E63CD1"/>
    <w:rsid w:val="00E82DCC"/>
    <w:rsid w:val="00EA4224"/>
    <w:rsid w:val="00EC118D"/>
    <w:rsid w:val="00EC5CC9"/>
    <w:rsid w:val="00EE5FCA"/>
    <w:rsid w:val="00F3244C"/>
    <w:rsid w:val="00F428D3"/>
    <w:rsid w:val="00F6209D"/>
    <w:rsid w:val="00F7348F"/>
    <w:rsid w:val="00F82245"/>
    <w:rsid w:val="00FC76D0"/>
    <w:rsid w:val="00FE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DC4"/>
    <w:pPr>
      <w:ind w:left="720"/>
      <w:contextualSpacing/>
    </w:pPr>
  </w:style>
  <w:style w:type="paragraph" w:styleId="Header">
    <w:name w:val="header"/>
    <w:basedOn w:val="Normal"/>
    <w:link w:val="HeaderChar"/>
    <w:uiPriority w:val="99"/>
    <w:semiHidden/>
    <w:unhideWhenUsed/>
    <w:rsid w:val="00D83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790"/>
  </w:style>
  <w:style w:type="paragraph" w:styleId="Footer">
    <w:name w:val="footer"/>
    <w:basedOn w:val="Normal"/>
    <w:link w:val="FooterChar"/>
    <w:uiPriority w:val="99"/>
    <w:semiHidden/>
    <w:unhideWhenUsed/>
    <w:rsid w:val="00D83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790"/>
  </w:style>
  <w:style w:type="paragraph" w:styleId="BalloonText">
    <w:name w:val="Balloon Text"/>
    <w:basedOn w:val="Normal"/>
    <w:link w:val="BalloonTextChar"/>
    <w:uiPriority w:val="99"/>
    <w:semiHidden/>
    <w:unhideWhenUsed/>
    <w:rsid w:val="0003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DC4"/>
    <w:pPr>
      <w:ind w:left="720"/>
      <w:contextualSpacing/>
    </w:pPr>
  </w:style>
  <w:style w:type="paragraph" w:styleId="Header">
    <w:name w:val="header"/>
    <w:basedOn w:val="Normal"/>
    <w:link w:val="HeaderChar"/>
    <w:uiPriority w:val="99"/>
    <w:semiHidden/>
    <w:unhideWhenUsed/>
    <w:rsid w:val="00D83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790"/>
  </w:style>
  <w:style w:type="paragraph" w:styleId="Footer">
    <w:name w:val="footer"/>
    <w:basedOn w:val="Normal"/>
    <w:link w:val="FooterChar"/>
    <w:uiPriority w:val="99"/>
    <w:semiHidden/>
    <w:unhideWhenUsed/>
    <w:rsid w:val="00D837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790"/>
  </w:style>
  <w:style w:type="paragraph" w:styleId="BalloonText">
    <w:name w:val="Balloon Text"/>
    <w:basedOn w:val="Normal"/>
    <w:link w:val="BalloonTextChar"/>
    <w:uiPriority w:val="99"/>
    <w:semiHidden/>
    <w:unhideWhenUsed/>
    <w:rsid w:val="0003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erviews xmlns="dcb758f3-a0f5-4676-b84f-0243102ad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03A78078FD4459952047C2C123D9A" ma:contentTypeVersion="1" ma:contentTypeDescription="Create a new document." ma:contentTypeScope="" ma:versionID="1e9df42f4550bbb5d139d30be7da7314">
  <xsd:schema xmlns:xsd="http://www.w3.org/2001/XMLSchema" xmlns:xs="http://www.w3.org/2001/XMLSchema" xmlns:p="http://schemas.microsoft.com/office/2006/metadata/properties" xmlns:ns2="dcb758f3-a0f5-4676-b84f-0243102aded3" targetNamespace="http://schemas.microsoft.com/office/2006/metadata/properties" ma:root="true" ma:fieldsID="5e81d35b57ffa7f707d6a5c38f778c7b" ns2:_="">
    <xsd:import namespace="dcb758f3-a0f5-4676-b84f-0243102aded3"/>
    <xsd:element name="properties">
      <xsd:complexType>
        <xsd:sequence>
          <xsd:element name="documentManagement">
            <xsd:complexType>
              <xsd:all>
                <xsd:element ref="ns2:Intervie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8f3-a0f5-4676-b84f-0243102aded3" elementFormDefault="qualified">
    <xsd:import namespace="http://schemas.microsoft.com/office/2006/documentManagement/types"/>
    <xsd:import namespace="http://schemas.microsoft.com/office/infopath/2007/PartnerControls"/>
    <xsd:element name="Interviews" ma:index="8" nillable="true" ma:displayName="Interviews" ma:internalName="Interview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F454-FB36-4FBA-BEC0-3ECB88026845}">
  <ds:schemaRefs>
    <ds:schemaRef ds:uri="http://schemas.microsoft.com/office/2006/metadata/properties"/>
    <ds:schemaRef ds:uri="http://schemas.microsoft.com/office/infopath/2007/PartnerControls"/>
    <ds:schemaRef ds:uri="dcb758f3-a0f5-4676-b84f-0243102aded3"/>
  </ds:schemaRefs>
</ds:datastoreItem>
</file>

<file path=customXml/itemProps2.xml><?xml version="1.0" encoding="utf-8"?>
<ds:datastoreItem xmlns:ds="http://schemas.openxmlformats.org/officeDocument/2006/customXml" ds:itemID="{2E830961-B973-4D7E-99EE-3DFDCB16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58f3-a0f5-4676-b84f-0243102ad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797C-DD8B-417C-BCD5-D341CBECF63A}">
  <ds:schemaRefs>
    <ds:schemaRef ds:uri="http://schemas.microsoft.com/sharepoint/v3/contenttype/forms"/>
  </ds:schemaRefs>
</ds:datastoreItem>
</file>

<file path=customXml/itemProps4.xml><?xml version="1.0" encoding="utf-8"?>
<ds:datastoreItem xmlns:ds="http://schemas.openxmlformats.org/officeDocument/2006/customXml" ds:itemID="{DB498A0C-C79B-4A25-B0B9-FB2D767A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dc:creator>
  <cp:lastModifiedBy>King's College</cp:lastModifiedBy>
  <cp:revision>2</cp:revision>
  <cp:lastPrinted>2011-05-02T14:47:00Z</cp:lastPrinted>
  <dcterms:created xsi:type="dcterms:W3CDTF">2012-06-19T13:28:00Z</dcterms:created>
  <dcterms:modified xsi:type="dcterms:W3CDTF">2012-06-19T13:28:00Z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0x010100E1803A78078FD4459952047C2C123D9A</vt:lpwstr>
  </property>
</Properties>
</file>